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AC99" w14:textId="77777777" w:rsidR="00572998" w:rsidRPr="00572998" w:rsidRDefault="00572998" w:rsidP="007A3B3A">
      <w:pPr>
        <w:jc w:val="center"/>
        <w:rPr>
          <w:b/>
          <w:sz w:val="24"/>
        </w:rPr>
      </w:pPr>
    </w:p>
    <w:p w14:paraId="28B55BC3" w14:textId="7BCE11E0" w:rsidR="007A3B3A" w:rsidRPr="00572998" w:rsidRDefault="007553AD" w:rsidP="007A3B3A">
      <w:pPr>
        <w:jc w:val="center"/>
        <w:rPr>
          <w:b/>
          <w:sz w:val="24"/>
        </w:rPr>
      </w:pPr>
      <w:r w:rsidRPr="00572998">
        <w:rPr>
          <w:b/>
          <w:sz w:val="24"/>
        </w:rPr>
        <w:t xml:space="preserve">ARTICLE </w:t>
      </w:r>
      <w:r w:rsidR="007147D4" w:rsidRPr="00572998">
        <w:rPr>
          <w:b/>
          <w:sz w:val="24"/>
        </w:rPr>
        <w:t>TITLE</w:t>
      </w:r>
    </w:p>
    <w:p w14:paraId="3557092E" w14:textId="2CA42F3A" w:rsidR="009C78C4" w:rsidRPr="00572998" w:rsidRDefault="007147D4" w:rsidP="00D715C2">
      <w:pPr>
        <w:jc w:val="center"/>
        <w:rPr>
          <w:i/>
          <w:sz w:val="24"/>
        </w:rPr>
      </w:pPr>
      <w:r w:rsidRPr="00572998">
        <w:rPr>
          <w:i/>
          <w:iCs/>
          <w:sz w:val="24"/>
        </w:rPr>
        <w:t>(</w:t>
      </w:r>
      <w:proofErr w:type="gramStart"/>
      <w:r w:rsidR="007A3B3A" w:rsidRPr="00572998">
        <w:rPr>
          <w:i/>
          <w:iCs/>
          <w:sz w:val="24"/>
        </w:rPr>
        <w:t>in</w:t>
      </w:r>
      <w:proofErr w:type="gramEnd"/>
      <w:r w:rsidR="007A3B3A" w:rsidRPr="00572998">
        <w:rPr>
          <w:i/>
          <w:iCs/>
          <w:sz w:val="24"/>
        </w:rPr>
        <w:t xml:space="preserve"> Vietnamese,</w:t>
      </w:r>
      <w:r w:rsidR="007A3B3A" w:rsidRPr="00572998">
        <w:rPr>
          <w:sz w:val="24"/>
        </w:rPr>
        <w:t xml:space="preserve"> </w:t>
      </w:r>
      <w:r w:rsidRPr="00572998">
        <w:rPr>
          <w:i/>
          <w:sz w:val="24"/>
        </w:rPr>
        <w:t>uppercase, bold, Times New Roman 1</w:t>
      </w:r>
      <w:r w:rsidR="007A3B3A" w:rsidRPr="00572998">
        <w:rPr>
          <w:i/>
          <w:sz w:val="24"/>
        </w:rPr>
        <w:t>2</w:t>
      </w:r>
      <w:r w:rsidRPr="00572998">
        <w:rPr>
          <w:i/>
          <w:sz w:val="24"/>
        </w:rPr>
        <w:t xml:space="preserve"> pt</w:t>
      </w:r>
      <w:r w:rsidR="00D715C2" w:rsidRPr="00572998">
        <w:rPr>
          <w:i/>
          <w:sz w:val="24"/>
        </w:rPr>
        <w:t>. Applicable to Vietnamese authors</w:t>
      </w:r>
      <w:r w:rsidRPr="00572998">
        <w:rPr>
          <w:sz w:val="24"/>
        </w:rPr>
        <w:t>)</w:t>
      </w:r>
    </w:p>
    <w:p w14:paraId="73A5E6AA" w14:textId="77777777" w:rsidR="007A3B3A" w:rsidRPr="00572998" w:rsidRDefault="007A3B3A" w:rsidP="007A3B3A">
      <w:pPr>
        <w:spacing w:before="88"/>
        <w:jc w:val="center"/>
        <w:rPr>
          <w:b/>
          <w:sz w:val="24"/>
        </w:rPr>
      </w:pPr>
    </w:p>
    <w:p w14:paraId="563E15D6" w14:textId="227B785B" w:rsidR="007A3B3A" w:rsidRPr="00572998" w:rsidRDefault="007553AD" w:rsidP="007A3B3A">
      <w:pPr>
        <w:jc w:val="center"/>
        <w:rPr>
          <w:b/>
          <w:szCs w:val="20"/>
        </w:rPr>
      </w:pPr>
      <w:r w:rsidRPr="00572998">
        <w:rPr>
          <w:b/>
          <w:szCs w:val="20"/>
        </w:rPr>
        <w:t xml:space="preserve">ARTICLE </w:t>
      </w:r>
      <w:r w:rsidR="007A3B3A" w:rsidRPr="00572998">
        <w:rPr>
          <w:b/>
          <w:szCs w:val="20"/>
        </w:rPr>
        <w:t>TITLE</w:t>
      </w:r>
    </w:p>
    <w:p w14:paraId="26D89BCB" w14:textId="691461C9" w:rsidR="007A3B3A" w:rsidRPr="00572998" w:rsidRDefault="007A3B3A" w:rsidP="007A3B3A">
      <w:pPr>
        <w:jc w:val="center"/>
        <w:rPr>
          <w:szCs w:val="20"/>
        </w:rPr>
      </w:pPr>
      <w:r w:rsidRPr="00572998">
        <w:rPr>
          <w:i/>
          <w:iCs/>
          <w:szCs w:val="20"/>
        </w:rPr>
        <w:t>(</w:t>
      </w:r>
      <w:proofErr w:type="gramStart"/>
      <w:r w:rsidRPr="00572998">
        <w:rPr>
          <w:i/>
          <w:iCs/>
          <w:szCs w:val="20"/>
        </w:rPr>
        <w:t>in</w:t>
      </w:r>
      <w:proofErr w:type="gramEnd"/>
      <w:r w:rsidRPr="00572998">
        <w:rPr>
          <w:i/>
          <w:iCs/>
          <w:szCs w:val="20"/>
        </w:rPr>
        <w:t xml:space="preserve"> English,</w:t>
      </w:r>
      <w:r w:rsidRPr="00572998">
        <w:rPr>
          <w:szCs w:val="20"/>
        </w:rPr>
        <w:t xml:space="preserve"> </w:t>
      </w:r>
      <w:r w:rsidRPr="00572998">
        <w:rPr>
          <w:i/>
          <w:szCs w:val="20"/>
        </w:rPr>
        <w:t>uppercase, bold, Times New Roman 11 pt</w:t>
      </w:r>
      <w:r w:rsidR="00D715C2" w:rsidRPr="00572998">
        <w:rPr>
          <w:i/>
          <w:szCs w:val="20"/>
        </w:rPr>
        <w:t>. Applicable to all authors</w:t>
      </w:r>
      <w:r w:rsidRPr="00572998">
        <w:rPr>
          <w:szCs w:val="20"/>
        </w:rPr>
        <w:t>)</w:t>
      </w:r>
    </w:p>
    <w:p w14:paraId="6707EBA5" w14:textId="77777777" w:rsidR="009C78C4" w:rsidRPr="00572998" w:rsidRDefault="009C78C4" w:rsidP="002C571E">
      <w:pPr>
        <w:pStyle w:val="BodyText"/>
        <w:ind w:left="0"/>
      </w:pPr>
    </w:p>
    <w:p w14:paraId="35E81326" w14:textId="24EA29C5" w:rsidR="009C78C4" w:rsidRPr="00572998" w:rsidRDefault="007147D4" w:rsidP="002C571E">
      <w:pPr>
        <w:pStyle w:val="BodyText"/>
        <w:ind w:left="0"/>
        <w:jc w:val="center"/>
        <w:rPr>
          <w:sz w:val="20"/>
          <w:szCs w:val="20"/>
        </w:rPr>
      </w:pPr>
      <w:r w:rsidRPr="00572998">
        <w:rPr>
          <w:sz w:val="20"/>
          <w:szCs w:val="20"/>
        </w:rPr>
        <w:t xml:space="preserve">NAME OF AUTHORS, XXXXX AND </w:t>
      </w:r>
      <w:r w:rsidR="007A3B3A" w:rsidRPr="00572998">
        <w:rPr>
          <w:sz w:val="20"/>
          <w:szCs w:val="20"/>
        </w:rPr>
        <w:t>X</w:t>
      </w:r>
      <w:r w:rsidRPr="00572998">
        <w:rPr>
          <w:sz w:val="20"/>
          <w:szCs w:val="20"/>
        </w:rPr>
        <w:t>XXXX</w:t>
      </w:r>
      <w:r w:rsidR="007A3B3A" w:rsidRPr="00572998">
        <w:rPr>
          <w:sz w:val="20"/>
          <w:szCs w:val="20"/>
        </w:rPr>
        <w:t>*</w:t>
      </w:r>
      <w:r w:rsidRPr="00572998">
        <w:rPr>
          <w:sz w:val="20"/>
          <w:szCs w:val="20"/>
        </w:rPr>
        <w:t xml:space="preserve"> (</w:t>
      </w:r>
      <w:r w:rsidR="007A3B3A" w:rsidRPr="00572998">
        <w:rPr>
          <w:i/>
          <w:sz w:val="20"/>
          <w:szCs w:val="20"/>
        </w:rPr>
        <w:t xml:space="preserve">uppercase, </w:t>
      </w:r>
      <w:r w:rsidRPr="00572998">
        <w:rPr>
          <w:i/>
          <w:sz w:val="20"/>
          <w:szCs w:val="20"/>
        </w:rPr>
        <w:t>1</w:t>
      </w:r>
      <w:r w:rsidR="007A3B3A" w:rsidRPr="00572998">
        <w:rPr>
          <w:i/>
          <w:sz w:val="20"/>
          <w:szCs w:val="20"/>
        </w:rPr>
        <w:t>0</w:t>
      </w:r>
      <w:r w:rsidRPr="00572998">
        <w:rPr>
          <w:i/>
          <w:sz w:val="20"/>
          <w:szCs w:val="20"/>
        </w:rPr>
        <w:t xml:space="preserve"> </w:t>
      </w:r>
      <w:proofErr w:type="spellStart"/>
      <w:r w:rsidRPr="00572998">
        <w:rPr>
          <w:i/>
          <w:sz w:val="20"/>
          <w:szCs w:val="20"/>
        </w:rPr>
        <w:t>pt</w:t>
      </w:r>
      <w:proofErr w:type="spellEnd"/>
      <w:r w:rsidRPr="00572998">
        <w:rPr>
          <w:sz w:val="20"/>
          <w:szCs w:val="20"/>
        </w:rPr>
        <w:t>)</w:t>
      </w:r>
    </w:p>
    <w:p w14:paraId="23337C76" w14:textId="4651362B" w:rsidR="009C78C4" w:rsidRPr="00572998" w:rsidRDefault="007A3B3A" w:rsidP="002C571E">
      <w:pPr>
        <w:spacing w:before="2"/>
        <w:jc w:val="center"/>
        <w:rPr>
          <w:i/>
        </w:rPr>
      </w:pPr>
      <w:r w:rsidRPr="00572998">
        <w:rPr>
          <w:i/>
        </w:rPr>
        <w:t>*</w:t>
      </w:r>
      <w:r w:rsidR="007147D4" w:rsidRPr="00572998">
        <w:rPr>
          <w:i/>
        </w:rPr>
        <w:t xml:space="preserve">Affiliations and address (11 </w:t>
      </w:r>
      <w:proofErr w:type="spellStart"/>
      <w:r w:rsidR="007147D4" w:rsidRPr="00572998">
        <w:rPr>
          <w:i/>
        </w:rPr>
        <w:t>p</w:t>
      </w:r>
      <w:r w:rsidR="006E76C1" w:rsidRPr="00572998">
        <w:rPr>
          <w:i/>
        </w:rPr>
        <w:t>t</w:t>
      </w:r>
      <w:proofErr w:type="spellEnd"/>
      <w:r w:rsidR="007147D4" w:rsidRPr="00572998">
        <w:rPr>
          <w:i/>
        </w:rPr>
        <w:t>)</w:t>
      </w:r>
    </w:p>
    <w:p w14:paraId="093A84AD" w14:textId="3497F407" w:rsidR="009C78C4" w:rsidRPr="00572998" w:rsidRDefault="007A3B3A" w:rsidP="002C571E">
      <w:pPr>
        <w:spacing w:before="1" w:line="251" w:lineRule="exact"/>
        <w:jc w:val="center"/>
        <w:rPr>
          <w:i/>
        </w:rPr>
      </w:pPr>
      <w:r w:rsidRPr="00572998">
        <w:rPr>
          <w:i/>
        </w:rPr>
        <w:t>*</w:t>
      </w:r>
      <w:r w:rsidR="007147D4" w:rsidRPr="00572998">
        <w:rPr>
          <w:i/>
        </w:rPr>
        <w:t xml:space="preserve">E-mail: </w:t>
      </w:r>
      <w:hyperlink r:id="rId8">
        <w:r w:rsidR="007147D4" w:rsidRPr="00572998">
          <w:rPr>
            <w:i/>
          </w:rPr>
          <w:t xml:space="preserve">xxxxx@xxx.xxx.xx.xx </w:t>
        </w:r>
      </w:hyperlink>
      <w:r w:rsidR="007147D4" w:rsidRPr="00572998">
        <w:rPr>
          <w:i/>
        </w:rPr>
        <w:t xml:space="preserve">(11 </w:t>
      </w:r>
      <w:proofErr w:type="spellStart"/>
      <w:r w:rsidR="007147D4" w:rsidRPr="00572998">
        <w:rPr>
          <w:i/>
        </w:rPr>
        <w:t>pt</w:t>
      </w:r>
      <w:proofErr w:type="spellEnd"/>
      <w:r w:rsidR="007147D4" w:rsidRPr="00572998">
        <w:rPr>
          <w:i/>
        </w:rPr>
        <w:t>)</w:t>
      </w:r>
    </w:p>
    <w:p w14:paraId="13E37FBF" w14:textId="5717B43D" w:rsidR="009C78C4" w:rsidRPr="00572998" w:rsidRDefault="007147D4" w:rsidP="002C571E">
      <w:pPr>
        <w:spacing w:before="198"/>
        <w:ind w:left="567" w:right="567"/>
        <w:jc w:val="both"/>
      </w:pPr>
      <w:r w:rsidRPr="00572998">
        <w:rPr>
          <w:b/>
        </w:rPr>
        <w:t>Abstract</w:t>
      </w:r>
      <w:r w:rsidR="00D715C2" w:rsidRPr="00572998">
        <w:rPr>
          <w:b/>
        </w:rPr>
        <w:t xml:space="preserve"> </w:t>
      </w:r>
      <w:r w:rsidR="00D715C2" w:rsidRPr="00572998">
        <w:rPr>
          <w:bCs/>
          <w:i/>
          <w:iCs/>
        </w:rPr>
        <w:t>(in Vietnamese)</w:t>
      </w:r>
      <w:r w:rsidRPr="00572998">
        <w:t xml:space="preserve">: </w:t>
      </w:r>
      <w:r w:rsidR="00334C4E" w:rsidRPr="00572998">
        <w:t>Write an abstract</w:t>
      </w:r>
      <w:r w:rsidR="00D715C2" w:rsidRPr="00572998">
        <w:t xml:space="preserve"> in Vietnamese</w:t>
      </w:r>
      <w:r w:rsidR="00334C4E" w:rsidRPr="00572998">
        <w:t xml:space="preserve"> </w:t>
      </w:r>
      <w:r w:rsidR="00493247">
        <w:t xml:space="preserve">with </w:t>
      </w:r>
      <w:r w:rsidR="00334C4E" w:rsidRPr="00572998">
        <w:t>no more than 200 words s</w:t>
      </w:r>
      <w:r w:rsidRPr="00572998">
        <w:t>umm</w:t>
      </w:r>
      <w:r w:rsidR="006E76C1" w:rsidRPr="00572998">
        <w:t>a</w:t>
      </w:r>
      <w:r w:rsidRPr="00572998">
        <w:t>riz</w:t>
      </w:r>
      <w:r w:rsidR="00334C4E" w:rsidRPr="00572998">
        <w:t>ing</w:t>
      </w:r>
      <w:r w:rsidRPr="00572998">
        <w:t xml:space="preserve"> </w:t>
      </w:r>
      <w:r w:rsidR="006E76C1" w:rsidRPr="00572998">
        <w:t xml:space="preserve">the </w:t>
      </w:r>
      <w:r w:rsidRPr="00572998">
        <w:t>purposes and methodology of the research</w:t>
      </w:r>
      <w:r w:rsidR="00334C4E" w:rsidRPr="00572998">
        <w:t>, m</w:t>
      </w:r>
      <w:r w:rsidRPr="00572998">
        <w:t>ajor results</w:t>
      </w:r>
      <w:r w:rsidR="00493247">
        <w:t>,</w:t>
      </w:r>
      <w:r w:rsidRPr="00572998">
        <w:t xml:space="preserve"> and conclusions (Times New Roman, 11 </w:t>
      </w:r>
      <w:proofErr w:type="spellStart"/>
      <w:r w:rsidRPr="00572998">
        <w:t>p</w:t>
      </w:r>
      <w:r w:rsidR="00334C4E" w:rsidRPr="00572998">
        <w:t>t</w:t>
      </w:r>
      <w:proofErr w:type="spellEnd"/>
      <w:r w:rsidRPr="00572998">
        <w:t>, single space,</w:t>
      </w:r>
      <w:r w:rsidR="00334C4E" w:rsidRPr="00572998">
        <w:t xml:space="preserve"> </w:t>
      </w:r>
      <w:r w:rsidRPr="00572998">
        <w:t>one-centimeter-wide left</w:t>
      </w:r>
      <w:r w:rsidR="00493247">
        <w:t>,</w:t>
      </w:r>
      <w:r w:rsidRPr="00572998">
        <w:t xml:space="preserve"> and right margin</w:t>
      </w:r>
      <w:r w:rsidR="00D715C2" w:rsidRPr="00572998">
        <w:t xml:space="preserve">). This part </w:t>
      </w:r>
      <w:r w:rsidR="00493247">
        <w:t>applies</w:t>
      </w:r>
      <w:r w:rsidR="00D715C2" w:rsidRPr="00572998">
        <w:rPr>
          <w:i/>
          <w:sz w:val="24"/>
        </w:rPr>
        <w:t xml:space="preserve"> </w:t>
      </w:r>
      <w:r w:rsidR="00D715C2" w:rsidRPr="00572998">
        <w:rPr>
          <w:iCs/>
          <w:sz w:val="24"/>
        </w:rPr>
        <w:t>to Vietnamese authors.</w:t>
      </w:r>
    </w:p>
    <w:p w14:paraId="19A88081" w14:textId="75EE55F1" w:rsidR="009C78C4" w:rsidRPr="00572998" w:rsidRDefault="007147D4" w:rsidP="002C571E">
      <w:pPr>
        <w:spacing w:before="122"/>
        <w:ind w:left="567" w:right="567"/>
        <w:jc w:val="both"/>
        <w:rPr>
          <w:i/>
        </w:rPr>
      </w:pPr>
      <w:r w:rsidRPr="00572998">
        <w:rPr>
          <w:b/>
        </w:rPr>
        <w:t>Keywords</w:t>
      </w:r>
      <w:r w:rsidR="00D715C2" w:rsidRPr="00572998">
        <w:rPr>
          <w:b/>
        </w:rPr>
        <w:t xml:space="preserve"> </w:t>
      </w:r>
      <w:r w:rsidR="00D715C2" w:rsidRPr="00572998">
        <w:rPr>
          <w:bCs/>
          <w:i/>
          <w:iCs/>
        </w:rPr>
        <w:t>(in Vietnamese)</w:t>
      </w:r>
      <w:r w:rsidRPr="00572998">
        <w:rPr>
          <w:bCs/>
        </w:rPr>
        <w:t>:</w:t>
      </w:r>
      <w:r w:rsidRPr="00572998">
        <w:rPr>
          <w:b/>
        </w:rPr>
        <w:t xml:space="preserve"> </w:t>
      </w:r>
      <w:r w:rsidRPr="00572998">
        <w:rPr>
          <w:i/>
        </w:rPr>
        <w:t xml:space="preserve">xxx, </w:t>
      </w:r>
      <w:proofErr w:type="gramStart"/>
      <w:r w:rsidRPr="00572998">
        <w:rPr>
          <w:i/>
        </w:rPr>
        <w:t>xxx,...</w:t>
      </w:r>
      <w:proofErr w:type="gramEnd"/>
      <w:r w:rsidRPr="00572998">
        <w:rPr>
          <w:i/>
        </w:rPr>
        <w:t xml:space="preserve"> (11 </w:t>
      </w:r>
      <w:proofErr w:type="spellStart"/>
      <w:r w:rsidRPr="00572998">
        <w:rPr>
          <w:i/>
        </w:rPr>
        <w:t>pt</w:t>
      </w:r>
      <w:proofErr w:type="spellEnd"/>
      <w:r w:rsidRPr="00572998">
        <w:rPr>
          <w:i/>
        </w:rPr>
        <w:t>, italic).</w:t>
      </w:r>
    </w:p>
    <w:p w14:paraId="7B082D35" w14:textId="5351C7DA" w:rsidR="00D715C2" w:rsidRPr="00572998" w:rsidRDefault="00D715C2" w:rsidP="00D715C2">
      <w:pPr>
        <w:spacing w:before="198"/>
        <w:ind w:left="567" w:right="567"/>
        <w:jc w:val="both"/>
      </w:pPr>
      <w:r w:rsidRPr="00572998">
        <w:rPr>
          <w:b/>
        </w:rPr>
        <w:t xml:space="preserve">Abstract </w:t>
      </w:r>
      <w:r w:rsidRPr="00572998">
        <w:rPr>
          <w:bCs/>
          <w:i/>
          <w:iCs/>
        </w:rPr>
        <w:t>(in English)</w:t>
      </w:r>
      <w:r w:rsidRPr="00572998">
        <w:t xml:space="preserve">: Write an abstract in English </w:t>
      </w:r>
      <w:r w:rsidR="00493247">
        <w:t xml:space="preserve">with </w:t>
      </w:r>
      <w:r w:rsidRPr="00572998">
        <w:t>no more than 200 words summarizing the purposes and methodology of the research, major results</w:t>
      </w:r>
      <w:r w:rsidR="00493247">
        <w:t>,</w:t>
      </w:r>
      <w:r w:rsidRPr="00572998">
        <w:t xml:space="preserve"> and conclusions (Times New Roman, 11 </w:t>
      </w:r>
      <w:proofErr w:type="spellStart"/>
      <w:r w:rsidRPr="00572998">
        <w:t>pt</w:t>
      </w:r>
      <w:proofErr w:type="spellEnd"/>
      <w:r w:rsidRPr="00572998">
        <w:t>, single space, one-centimeter-wide left</w:t>
      </w:r>
      <w:r w:rsidR="00493247">
        <w:t>,</w:t>
      </w:r>
      <w:r w:rsidRPr="00572998">
        <w:t xml:space="preserve"> and right margin).</w:t>
      </w:r>
    </w:p>
    <w:p w14:paraId="257455B1" w14:textId="49E6E07D" w:rsidR="00D715C2" w:rsidRPr="00572998" w:rsidRDefault="00D715C2" w:rsidP="00D715C2">
      <w:pPr>
        <w:spacing w:before="122"/>
        <w:ind w:left="567" w:right="567"/>
        <w:jc w:val="both"/>
        <w:rPr>
          <w:i/>
        </w:rPr>
      </w:pPr>
      <w:r w:rsidRPr="00572998">
        <w:rPr>
          <w:b/>
        </w:rPr>
        <w:t xml:space="preserve">Keywords </w:t>
      </w:r>
      <w:r w:rsidRPr="00572998">
        <w:rPr>
          <w:bCs/>
          <w:i/>
          <w:iCs/>
        </w:rPr>
        <w:t>(in English)</w:t>
      </w:r>
      <w:r w:rsidRPr="00572998">
        <w:rPr>
          <w:bCs/>
        </w:rPr>
        <w:t>:</w:t>
      </w:r>
      <w:r w:rsidRPr="00572998">
        <w:rPr>
          <w:b/>
        </w:rPr>
        <w:t xml:space="preserve"> </w:t>
      </w:r>
      <w:r w:rsidRPr="00572998">
        <w:rPr>
          <w:i/>
        </w:rPr>
        <w:t xml:space="preserve">xxx, </w:t>
      </w:r>
      <w:proofErr w:type="gramStart"/>
      <w:r w:rsidRPr="00572998">
        <w:rPr>
          <w:i/>
        </w:rPr>
        <w:t>xxx,...</w:t>
      </w:r>
      <w:proofErr w:type="gramEnd"/>
      <w:r w:rsidRPr="00572998">
        <w:rPr>
          <w:i/>
        </w:rPr>
        <w:t xml:space="preserve"> (11 </w:t>
      </w:r>
      <w:proofErr w:type="spellStart"/>
      <w:r w:rsidRPr="00572998">
        <w:rPr>
          <w:i/>
        </w:rPr>
        <w:t>pt</w:t>
      </w:r>
      <w:proofErr w:type="spellEnd"/>
      <w:r w:rsidRPr="00572998">
        <w:rPr>
          <w:i/>
        </w:rPr>
        <w:t>, italic).</w:t>
      </w:r>
      <w:r w:rsidRPr="00572998">
        <w:rPr>
          <w:rStyle w:val="FootnoteReference"/>
          <w:i/>
        </w:rPr>
        <w:footnoteReference w:id="1"/>
      </w:r>
    </w:p>
    <w:p w14:paraId="70569E97" w14:textId="77777777" w:rsidR="009C78C4" w:rsidRPr="00572998" w:rsidRDefault="009C78C4" w:rsidP="006E76C1">
      <w:pPr>
        <w:pStyle w:val="BodyText"/>
        <w:ind w:left="0"/>
        <w:jc w:val="both"/>
        <w:rPr>
          <w:i/>
        </w:rPr>
      </w:pPr>
    </w:p>
    <w:p w14:paraId="460EFCDE" w14:textId="2C011F61" w:rsidR="009C78C4" w:rsidRPr="00572998" w:rsidRDefault="007147D4" w:rsidP="007553AD">
      <w:pPr>
        <w:pStyle w:val="ListParagraph"/>
        <w:numPr>
          <w:ilvl w:val="0"/>
          <w:numId w:val="8"/>
        </w:numPr>
        <w:tabs>
          <w:tab w:val="left" w:pos="343"/>
        </w:tabs>
        <w:spacing w:before="120"/>
        <w:jc w:val="both"/>
        <w:rPr>
          <w:sz w:val="24"/>
        </w:rPr>
      </w:pPr>
      <w:r w:rsidRPr="00572998">
        <w:rPr>
          <w:b/>
          <w:sz w:val="24"/>
        </w:rPr>
        <w:t xml:space="preserve">INTRODUCTION </w:t>
      </w:r>
      <w:r w:rsidRPr="00572998">
        <w:rPr>
          <w:sz w:val="24"/>
        </w:rPr>
        <w:t xml:space="preserve">(Times New Roman 12 </w:t>
      </w:r>
      <w:proofErr w:type="spellStart"/>
      <w:r w:rsidRPr="00572998">
        <w:rPr>
          <w:sz w:val="24"/>
        </w:rPr>
        <w:t>pt</w:t>
      </w:r>
      <w:proofErr w:type="spellEnd"/>
      <w:r w:rsidRPr="00572998">
        <w:rPr>
          <w:sz w:val="24"/>
        </w:rPr>
        <w:t>, bold, and aligned</w:t>
      </w:r>
      <w:r w:rsidRPr="00572998">
        <w:rPr>
          <w:spacing w:val="-1"/>
          <w:sz w:val="24"/>
        </w:rPr>
        <w:t xml:space="preserve"> </w:t>
      </w:r>
      <w:r w:rsidRPr="00572998">
        <w:rPr>
          <w:sz w:val="24"/>
        </w:rPr>
        <w:t>left)</w:t>
      </w:r>
    </w:p>
    <w:p w14:paraId="69A2C964" w14:textId="77777777" w:rsidR="009C78C4" w:rsidRPr="00572998" w:rsidRDefault="007147D4" w:rsidP="007553AD">
      <w:pPr>
        <w:pStyle w:val="BodyText"/>
        <w:spacing w:before="120"/>
        <w:ind w:left="102" w:firstLine="465"/>
        <w:jc w:val="both"/>
      </w:pPr>
      <w:r w:rsidRPr="00572998">
        <w:t>Summarize results/outcomes of published studies. Present the research objectives and rationale to demonstrate the scientific and practical necessity to implement such research.</w:t>
      </w:r>
    </w:p>
    <w:p w14:paraId="2514E536" w14:textId="77777777" w:rsidR="009C78C4" w:rsidRPr="00572998" w:rsidRDefault="007147D4" w:rsidP="007553AD">
      <w:pPr>
        <w:pStyle w:val="Heading1"/>
        <w:numPr>
          <w:ilvl w:val="0"/>
          <w:numId w:val="8"/>
        </w:numPr>
        <w:tabs>
          <w:tab w:val="left" w:pos="343"/>
        </w:tabs>
        <w:spacing w:before="120"/>
        <w:jc w:val="both"/>
      </w:pPr>
      <w:r w:rsidRPr="00572998">
        <w:t>THE MAIN PART OF</w:t>
      </w:r>
      <w:r w:rsidRPr="00572998">
        <w:rPr>
          <w:spacing w:val="-5"/>
        </w:rPr>
        <w:t xml:space="preserve"> </w:t>
      </w:r>
      <w:r w:rsidRPr="00572998">
        <w:t>REPORT</w:t>
      </w:r>
    </w:p>
    <w:p w14:paraId="2DAA00F7" w14:textId="22E1BCB0" w:rsidR="009C78C4" w:rsidRPr="00572998" w:rsidRDefault="007147D4" w:rsidP="007553AD">
      <w:pPr>
        <w:spacing w:before="120"/>
        <w:ind w:left="102"/>
        <w:jc w:val="both"/>
        <w:rPr>
          <w:sz w:val="24"/>
        </w:rPr>
      </w:pPr>
      <w:r w:rsidRPr="00572998">
        <w:rPr>
          <w:b/>
          <w:sz w:val="24"/>
        </w:rPr>
        <w:t xml:space="preserve">2. 1. Research subjects and methodology </w:t>
      </w:r>
      <w:r w:rsidRPr="00572998">
        <w:rPr>
          <w:sz w:val="24"/>
        </w:rPr>
        <w:t xml:space="preserve">(12 </w:t>
      </w:r>
      <w:proofErr w:type="spellStart"/>
      <w:r w:rsidRPr="00572998">
        <w:rPr>
          <w:sz w:val="24"/>
        </w:rPr>
        <w:t>pt</w:t>
      </w:r>
      <w:proofErr w:type="spellEnd"/>
      <w:r w:rsidRPr="00572998">
        <w:rPr>
          <w:sz w:val="24"/>
        </w:rPr>
        <w:t>, lowercase, bold, and aligned left)</w:t>
      </w:r>
    </w:p>
    <w:p w14:paraId="6DF3CDFB" w14:textId="77777777" w:rsidR="009C78C4" w:rsidRPr="00572998" w:rsidRDefault="007147D4" w:rsidP="007553AD">
      <w:pPr>
        <w:pStyle w:val="BodyText"/>
        <w:spacing w:before="120"/>
        <w:ind w:left="668"/>
        <w:jc w:val="both"/>
      </w:pPr>
      <w:r w:rsidRPr="00572998">
        <w:t>- Present selection criteria and characteristics of research subjects.</w:t>
      </w:r>
    </w:p>
    <w:p w14:paraId="3D32169C" w14:textId="77777777" w:rsidR="009C78C4" w:rsidRPr="00572998" w:rsidRDefault="007147D4" w:rsidP="007553AD">
      <w:pPr>
        <w:pStyle w:val="BodyText"/>
        <w:spacing w:before="120"/>
        <w:ind w:left="102" w:firstLine="566"/>
        <w:jc w:val="both"/>
      </w:pPr>
      <w:r w:rsidRPr="00572998">
        <w:rPr>
          <w:b/>
        </w:rPr>
        <w:t xml:space="preserve">- </w:t>
      </w:r>
      <w:r w:rsidRPr="00572998">
        <w:t>Clarify type of research (</w:t>
      </w:r>
      <w:proofErr w:type="gramStart"/>
      <w:r w:rsidRPr="00572998">
        <w:t>i.e.</w:t>
      </w:r>
      <w:proofErr w:type="gramEnd"/>
      <w:r w:rsidRPr="00572998">
        <w:t xml:space="preserve"> qualitative or quantitative), approach and perspective, techniques to adopt, and data processing methods</w:t>
      </w:r>
    </w:p>
    <w:p w14:paraId="459A4566" w14:textId="77777777" w:rsidR="009C78C4" w:rsidRPr="00572998" w:rsidRDefault="007147D4" w:rsidP="007553AD">
      <w:pPr>
        <w:pStyle w:val="Heading1"/>
        <w:numPr>
          <w:ilvl w:val="0"/>
          <w:numId w:val="7"/>
        </w:numPr>
        <w:tabs>
          <w:tab w:val="left" w:pos="343"/>
        </w:tabs>
        <w:spacing w:before="120"/>
        <w:jc w:val="both"/>
      </w:pPr>
      <w:r w:rsidRPr="00572998">
        <w:t>2.</w:t>
      </w:r>
      <w:r w:rsidRPr="00572998">
        <w:rPr>
          <w:spacing w:val="-1"/>
        </w:rPr>
        <w:t xml:space="preserve"> </w:t>
      </w:r>
      <w:r w:rsidRPr="00572998">
        <w:t>Results</w:t>
      </w:r>
    </w:p>
    <w:p w14:paraId="4A653504" w14:textId="3610AFBE" w:rsidR="009C78C4" w:rsidRPr="00572998" w:rsidRDefault="007147D4" w:rsidP="007553AD">
      <w:pPr>
        <w:pStyle w:val="ListParagraph"/>
        <w:numPr>
          <w:ilvl w:val="1"/>
          <w:numId w:val="7"/>
        </w:numPr>
        <w:tabs>
          <w:tab w:val="left" w:pos="878"/>
        </w:tabs>
        <w:spacing w:before="120"/>
        <w:ind w:right="109" w:firstLine="566"/>
        <w:jc w:val="both"/>
        <w:rPr>
          <w:sz w:val="24"/>
        </w:rPr>
      </w:pPr>
      <w:r w:rsidRPr="00572998">
        <w:rPr>
          <w:sz w:val="24"/>
        </w:rPr>
        <w:t xml:space="preserve">Present the outcomes of </w:t>
      </w:r>
      <w:r w:rsidR="006E76C1" w:rsidRPr="00572998">
        <w:rPr>
          <w:sz w:val="24"/>
        </w:rPr>
        <w:t xml:space="preserve">the research </w:t>
      </w:r>
      <w:r w:rsidRPr="00572998">
        <w:rPr>
          <w:sz w:val="24"/>
        </w:rPr>
        <w:t>completely and objectively, which must satisfy the objectives. The data must be</w:t>
      </w:r>
      <w:r w:rsidRPr="00572998">
        <w:rPr>
          <w:spacing w:val="-5"/>
          <w:sz w:val="24"/>
        </w:rPr>
        <w:t xml:space="preserve"> </w:t>
      </w:r>
      <w:r w:rsidRPr="00572998">
        <w:rPr>
          <w:sz w:val="24"/>
        </w:rPr>
        <w:t>accurate.</w:t>
      </w:r>
    </w:p>
    <w:p w14:paraId="1D959109" w14:textId="7DE13990" w:rsidR="009C78C4" w:rsidRPr="00572998" w:rsidRDefault="007147D4" w:rsidP="007553AD">
      <w:pPr>
        <w:pStyle w:val="ListParagraph"/>
        <w:numPr>
          <w:ilvl w:val="1"/>
          <w:numId w:val="7"/>
        </w:numPr>
        <w:tabs>
          <w:tab w:val="left" w:pos="878"/>
        </w:tabs>
        <w:spacing w:before="120"/>
        <w:ind w:right="109" w:firstLine="566"/>
        <w:jc w:val="both"/>
        <w:rPr>
          <w:sz w:val="24"/>
        </w:rPr>
      </w:pPr>
      <w:r w:rsidRPr="00572998">
        <w:rPr>
          <w:sz w:val="24"/>
        </w:rPr>
        <w:t>Do not include comments on, review on</w:t>
      </w:r>
      <w:r w:rsidR="006E76C1" w:rsidRPr="00572998">
        <w:rPr>
          <w:sz w:val="24"/>
        </w:rPr>
        <w:t>,</w:t>
      </w:r>
      <w:r w:rsidRPr="00572998">
        <w:rPr>
          <w:sz w:val="24"/>
        </w:rPr>
        <w:t xml:space="preserve"> or comparison with other authors’ result</w:t>
      </w:r>
      <w:r w:rsidR="006E76C1" w:rsidRPr="00572998">
        <w:rPr>
          <w:sz w:val="24"/>
        </w:rPr>
        <w:t>s</w:t>
      </w:r>
      <w:r w:rsidRPr="00572998">
        <w:rPr>
          <w:sz w:val="24"/>
        </w:rPr>
        <w:t xml:space="preserve"> in this</w:t>
      </w:r>
      <w:r w:rsidR="006E76C1" w:rsidRPr="00572998">
        <w:rPr>
          <w:sz w:val="24"/>
        </w:rPr>
        <w:t xml:space="preserve"> </w:t>
      </w:r>
      <w:r w:rsidRPr="00572998">
        <w:rPr>
          <w:sz w:val="24"/>
        </w:rPr>
        <w:t>part.</w:t>
      </w:r>
    </w:p>
    <w:p w14:paraId="0DE9DA1E" w14:textId="77777777" w:rsidR="009C78C4" w:rsidRPr="00572998" w:rsidRDefault="007147D4" w:rsidP="007553AD">
      <w:pPr>
        <w:pStyle w:val="Heading1"/>
        <w:numPr>
          <w:ilvl w:val="0"/>
          <w:numId w:val="6"/>
        </w:numPr>
        <w:spacing w:before="120"/>
        <w:jc w:val="both"/>
      </w:pPr>
      <w:r w:rsidRPr="00572998">
        <w:t>3.</w:t>
      </w:r>
      <w:r w:rsidRPr="00572998">
        <w:rPr>
          <w:spacing w:val="-1"/>
        </w:rPr>
        <w:t xml:space="preserve"> </w:t>
      </w:r>
      <w:r w:rsidRPr="00572998">
        <w:t>Discussion</w:t>
      </w:r>
    </w:p>
    <w:p w14:paraId="5F616E30" w14:textId="77777777" w:rsidR="009C78C4" w:rsidRPr="00572998" w:rsidRDefault="007147D4" w:rsidP="007553AD">
      <w:pPr>
        <w:pStyle w:val="ListParagraph"/>
        <w:numPr>
          <w:ilvl w:val="1"/>
          <w:numId w:val="6"/>
        </w:numPr>
        <w:tabs>
          <w:tab w:val="left" w:pos="808"/>
        </w:tabs>
        <w:spacing w:before="120"/>
        <w:ind w:hanging="139"/>
        <w:jc w:val="both"/>
        <w:rPr>
          <w:sz w:val="24"/>
        </w:rPr>
      </w:pPr>
      <w:r w:rsidRPr="00572998">
        <w:rPr>
          <w:sz w:val="24"/>
        </w:rPr>
        <w:t>Keep the discussion relevant to research objectives and results</w:t>
      </w:r>
      <w:r w:rsidRPr="00572998">
        <w:rPr>
          <w:spacing w:val="-4"/>
          <w:sz w:val="24"/>
        </w:rPr>
        <w:t xml:space="preserve"> </w:t>
      </w:r>
      <w:r w:rsidRPr="00572998">
        <w:rPr>
          <w:sz w:val="24"/>
        </w:rPr>
        <w:t>presented.</w:t>
      </w:r>
    </w:p>
    <w:p w14:paraId="37CD179B" w14:textId="6FB62E20" w:rsidR="009C78C4" w:rsidRPr="00572998" w:rsidRDefault="007147D4" w:rsidP="007553AD">
      <w:pPr>
        <w:pStyle w:val="BodyText"/>
        <w:spacing w:before="120"/>
        <w:ind w:left="102" w:right="110" w:firstLine="566"/>
        <w:jc w:val="both"/>
      </w:pPr>
      <w:r w:rsidRPr="00572998">
        <w:t>-</w:t>
      </w:r>
      <w:r w:rsidR="006E76C1" w:rsidRPr="00572998">
        <w:t xml:space="preserve"> </w:t>
      </w:r>
      <w:r w:rsidRPr="00572998">
        <w:t>Give unbiased comments and evaluation</w:t>
      </w:r>
      <w:r w:rsidR="006E76C1" w:rsidRPr="00572998">
        <w:t>s</w:t>
      </w:r>
      <w:r w:rsidRPr="00572998">
        <w:t xml:space="preserve"> to research results, compare the results with previous studies to acknowledge or reject their arguments</w:t>
      </w:r>
      <w:r w:rsidR="006E76C1" w:rsidRPr="00572998">
        <w:t>;</w:t>
      </w:r>
      <w:r w:rsidRPr="00572998">
        <w:t xml:space="preserve"> </w:t>
      </w:r>
      <w:r w:rsidR="006E76C1" w:rsidRPr="00572998">
        <w:t>describe</w:t>
      </w:r>
      <w:r w:rsidRPr="00572998">
        <w:t xml:space="preserve"> new ideas and contribution</w:t>
      </w:r>
      <w:r w:rsidR="006E76C1" w:rsidRPr="00572998">
        <w:t>s</w:t>
      </w:r>
      <w:r w:rsidRPr="00572998">
        <w:t xml:space="preserve"> of the </w:t>
      </w:r>
      <w:r w:rsidR="006E76C1" w:rsidRPr="00572998">
        <w:t>research</w:t>
      </w:r>
      <w:r w:rsidRPr="00572998">
        <w:t>.</w:t>
      </w:r>
    </w:p>
    <w:p w14:paraId="520F6BED" w14:textId="129283D8" w:rsidR="009C78C4" w:rsidRPr="00572998" w:rsidRDefault="007147D4" w:rsidP="007553AD">
      <w:pPr>
        <w:pStyle w:val="BodyText"/>
        <w:spacing w:before="120"/>
        <w:ind w:left="102" w:right="106" w:firstLine="566"/>
        <w:jc w:val="both"/>
      </w:pPr>
      <w:r w:rsidRPr="00572998">
        <w:t>-Suggest further research direction and promising application of research results.</w:t>
      </w:r>
    </w:p>
    <w:p w14:paraId="34AC3C0A" w14:textId="77777777" w:rsidR="009C78C4" w:rsidRPr="00572998" w:rsidRDefault="007147D4" w:rsidP="007553AD">
      <w:pPr>
        <w:pStyle w:val="Heading1"/>
        <w:numPr>
          <w:ilvl w:val="0"/>
          <w:numId w:val="6"/>
        </w:numPr>
        <w:tabs>
          <w:tab w:val="left" w:pos="343"/>
        </w:tabs>
        <w:spacing w:before="120"/>
        <w:jc w:val="both"/>
      </w:pPr>
      <w:r w:rsidRPr="00572998">
        <w:t>CONCLUSION</w:t>
      </w:r>
    </w:p>
    <w:p w14:paraId="4E881669" w14:textId="3773369F" w:rsidR="009C78C4" w:rsidRPr="00572998" w:rsidRDefault="007147D4" w:rsidP="007553AD">
      <w:pPr>
        <w:pStyle w:val="ListParagraph"/>
        <w:numPr>
          <w:ilvl w:val="1"/>
          <w:numId w:val="7"/>
        </w:numPr>
        <w:tabs>
          <w:tab w:val="left" w:pos="878"/>
        </w:tabs>
        <w:spacing w:before="120"/>
        <w:ind w:right="109" w:firstLine="566"/>
        <w:jc w:val="both"/>
        <w:rPr>
          <w:sz w:val="24"/>
        </w:rPr>
      </w:pPr>
      <w:r w:rsidRPr="00572998">
        <w:rPr>
          <w:sz w:val="24"/>
        </w:rPr>
        <w:t xml:space="preserve">Generalize research results (Note: Do not repeat what is mentioned in the </w:t>
      </w:r>
      <w:r w:rsidR="006E76C1" w:rsidRPr="00572998">
        <w:rPr>
          <w:sz w:val="24"/>
        </w:rPr>
        <w:t xml:space="preserve">main part </w:t>
      </w:r>
      <w:r w:rsidRPr="00572998">
        <w:rPr>
          <w:sz w:val="24"/>
        </w:rPr>
        <w:t>of the report).</w:t>
      </w:r>
    </w:p>
    <w:p w14:paraId="55D09E9F" w14:textId="77777777" w:rsidR="009C78C4" w:rsidRPr="00572998" w:rsidRDefault="007147D4" w:rsidP="00E55977">
      <w:pPr>
        <w:pStyle w:val="Heading1"/>
        <w:numPr>
          <w:ilvl w:val="0"/>
          <w:numId w:val="6"/>
        </w:numPr>
        <w:tabs>
          <w:tab w:val="left" w:pos="343"/>
        </w:tabs>
        <w:spacing w:before="0"/>
        <w:ind w:left="340" w:hanging="238"/>
        <w:jc w:val="both"/>
      </w:pPr>
      <w:r w:rsidRPr="00572998">
        <w:lastRenderedPageBreak/>
        <w:t>REFERENCES</w:t>
      </w:r>
    </w:p>
    <w:p w14:paraId="33EC8635" w14:textId="35AD1EA0" w:rsidR="009C78C4" w:rsidRPr="00572998" w:rsidRDefault="007147D4" w:rsidP="00E55977">
      <w:pPr>
        <w:pStyle w:val="ListParagraph"/>
        <w:numPr>
          <w:ilvl w:val="0"/>
          <w:numId w:val="5"/>
        </w:numPr>
        <w:tabs>
          <w:tab w:val="left" w:pos="669"/>
        </w:tabs>
        <w:spacing w:before="120"/>
        <w:ind w:right="107"/>
        <w:jc w:val="both"/>
        <w:rPr>
          <w:sz w:val="24"/>
        </w:rPr>
      </w:pPr>
      <w:r w:rsidRPr="00572998">
        <w:rPr>
          <w:sz w:val="24"/>
        </w:rPr>
        <w:t>Reference sources should be cited in numerical order. The number of reference documents is in square brackets, for example [15]. For the citation quoted from different sources, the number should be in square brackets in ascending order, e.g. [19, 25, 41, 42] or [1,</w:t>
      </w:r>
      <w:r w:rsidRPr="00572998">
        <w:rPr>
          <w:spacing w:val="-5"/>
          <w:sz w:val="24"/>
        </w:rPr>
        <w:t xml:space="preserve"> </w:t>
      </w:r>
      <w:r w:rsidRPr="00572998">
        <w:rPr>
          <w:sz w:val="24"/>
        </w:rPr>
        <w:t>3-6],</w:t>
      </w:r>
    </w:p>
    <w:p w14:paraId="3C6CCD46" w14:textId="436A7E66" w:rsidR="002C571E" w:rsidRPr="00572998" w:rsidRDefault="007147D4" w:rsidP="00E55977">
      <w:pPr>
        <w:pStyle w:val="ListParagraph"/>
        <w:numPr>
          <w:ilvl w:val="0"/>
          <w:numId w:val="5"/>
        </w:numPr>
        <w:tabs>
          <w:tab w:val="left" w:pos="669"/>
        </w:tabs>
        <w:spacing w:before="120"/>
        <w:ind w:right="103"/>
        <w:jc w:val="both"/>
        <w:rPr>
          <w:sz w:val="24"/>
        </w:rPr>
      </w:pPr>
      <w:r w:rsidRPr="00572998">
        <w:rPr>
          <w:sz w:val="24"/>
        </w:rPr>
        <w:t>In terms of reference sources such as books, theses, dissertations</w:t>
      </w:r>
      <w:r w:rsidR="00493247">
        <w:rPr>
          <w:sz w:val="24"/>
        </w:rPr>
        <w:t>,</w:t>
      </w:r>
      <w:r w:rsidRPr="00572998">
        <w:rPr>
          <w:sz w:val="24"/>
        </w:rPr>
        <w:t xml:space="preserve"> and reports, the following information must be</w:t>
      </w:r>
      <w:r w:rsidRPr="00572998">
        <w:rPr>
          <w:spacing w:val="-1"/>
          <w:sz w:val="24"/>
        </w:rPr>
        <w:t xml:space="preserve"> </w:t>
      </w:r>
      <w:r w:rsidRPr="00572998">
        <w:rPr>
          <w:sz w:val="24"/>
        </w:rPr>
        <w:t>included:</w:t>
      </w:r>
    </w:p>
    <w:p w14:paraId="36232204" w14:textId="77777777" w:rsidR="009C78C4" w:rsidRPr="00572998" w:rsidRDefault="007147D4" w:rsidP="00E55977">
      <w:pPr>
        <w:pStyle w:val="ListParagraph"/>
        <w:numPr>
          <w:ilvl w:val="1"/>
          <w:numId w:val="5"/>
        </w:numPr>
        <w:tabs>
          <w:tab w:val="left" w:pos="822"/>
        </w:tabs>
        <w:spacing w:before="120"/>
        <w:jc w:val="both"/>
        <w:rPr>
          <w:sz w:val="24"/>
        </w:rPr>
      </w:pPr>
      <w:r w:rsidRPr="00572998">
        <w:rPr>
          <w:sz w:val="24"/>
        </w:rPr>
        <w:t>Authors or issuing agency (the name of the authors are separated by</w:t>
      </w:r>
      <w:r w:rsidRPr="00572998">
        <w:rPr>
          <w:spacing w:val="-15"/>
          <w:sz w:val="24"/>
        </w:rPr>
        <w:t xml:space="preserve"> </w:t>
      </w:r>
      <w:r w:rsidRPr="00572998">
        <w:rPr>
          <w:sz w:val="24"/>
        </w:rPr>
        <w:t>commas),</w:t>
      </w:r>
    </w:p>
    <w:p w14:paraId="7CDCD1C9" w14:textId="7B3C7FE2" w:rsidR="009C78C4" w:rsidRPr="00572998" w:rsidRDefault="007147D4" w:rsidP="00E55977">
      <w:pPr>
        <w:pStyle w:val="ListParagraph"/>
        <w:numPr>
          <w:ilvl w:val="1"/>
          <w:numId w:val="5"/>
        </w:numPr>
        <w:tabs>
          <w:tab w:val="left" w:pos="822"/>
        </w:tabs>
        <w:spacing w:before="120"/>
        <w:jc w:val="both"/>
        <w:rPr>
          <w:sz w:val="24"/>
        </w:rPr>
      </w:pPr>
      <w:r w:rsidRPr="00572998">
        <w:rPr>
          <w:sz w:val="24"/>
        </w:rPr>
        <w:t>Name of the book</w:t>
      </w:r>
      <w:r w:rsidR="006E76C1" w:rsidRPr="00572998">
        <w:rPr>
          <w:sz w:val="24"/>
        </w:rPr>
        <w:t>s</w:t>
      </w:r>
      <w:r w:rsidRPr="00572998">
        <w:rPr>
          <w:sz w:val="24"/>
        </w:rPr>
        <w:t>, thes</w:t>
      </w:r>
      <w:r w:rsidR="006E76C1" w:rsidRPr="00572998">
        <w:rPr>
          <w:sz w:val="24"/>
        </w:rPr>
        <w:t>es,</w:t>
      </w:r>
      <w:r w:rsidRPr="00572998">
        <w:rPr>
          <w:sz w:val="24"/>
        </w:rPr>
        <w:t xml:space="preserve"> or report</w:t>
      </w:r>
      <w:r w:rsidR="006E76C1" w:rsidRPr="00572998">
        <w:rPr>
          <w:sz w:val="24"/>
        </w:rPr>
        <w:t>s</w:t>
      </w:r>
      <w:r w:rsidRPr="00572998">
        <w:rPr>
          <w:sz w:val="24"/>
        </w:rPr>
        <w:t xml:space="preserve"> (placed in quotation</w:t>
      </w:r>
      <w:r w:rsidRPr="00572998">
        <w:rPr>
          <w:spacing w:val="-4"/>
          <w:sz w:val="24"/>
        </w:rPr>
        <w:t xml:space="preserve"> </w:t>
      </w:r>
      <w:r w:rsidRPr="00572998">
        <w:rPr>
          <w:sz w:val="24"/>
        </w:rPr>
        <w:t>marks),</w:t>
      </w:r>
    </w:p>
    <w:p w14:paraId="3E690029" w14:textId="77777777" w:rsidR="009C78C4" w:rsidRPr="00572998" w:rsidRDefault="007147D4" w:rsidP="00E55977">
      <w:pPr>
        <w:pStyle w:val="ListParagraph"/>
        <w:numPr>
          <w:ilvl w:val="1"/>
          <w:numId w:val="5"/>
        </w:numPr>
        <w:tabs>
          <w:tab w:val="left" w:pos="822"/>
        </w:tabs>
        <w:spacing w:before="120"/>
        <w:jc w:val="both"/>
        <w:rPr>
          <w:sz w:val="24"/>
        </w:rPr>
      </w:pPr>
      <w:r w:rsidRPr="00572998">
        <w:rPr>
          <w:sz w:val="24"/>
        </w:rPr>
        <w:t>Name of the</w:t>
      </w:r>
      <w:r w:rsidRPr="00572998">
        <w:rPr>
          <w:spacing w:val="-3"/>
          <w:sz w:val="24"/>
        </w:rPr>
        <w:t xml:space="preserve"> </w:t>
      </w:r>
      <w:r w:rsidRPr="00572998">
        <w:rPr>
          <w:sz w:val="24"/>
        </w:rPr>
        <w:t>publisher,</w:t>
      </w:r>
    </w:p>
    <w:p w14:paraId="5D37ED59" w14:textId="77777777" w:rsidR="009C78C4" w:rsidRPr="00572998" w:rsidRDefault="007147D4" w:rsidP="00E55977">
      <w:pPr>
        <w:pStyle w:val="ListParagraph"/>
        <w:numPr>
          <w:ilvl w:val="1"/>
          <w:numId w:val="5"/>
        </w:numPr>
        <w:tabs>
          <w:tab w:val="left" w:pos="822"/>
        </w:tabs>
        <w:spacing w:before="120"/>
        <w:jc w:val="both"/>
        <w:rPr>
          <w:sz w:val="24"/>
        </w:rPr>
      </w:pPr>
      <w:r w:rsidRPr="00572998">
        <w:rPr>
          <w:sz w:val="24"/>
        </w:rPr>
        <w:t>Place of</w:t>
      </w:r>
      <w:r w:rsidRPr="00572998">
        <w:rPr>
          <w:spacing w:val="-2"/>
          <w:sz w:val="24"/>
        </w:rPr>
        <w:t xml:space="preserve"> </w:t>
      </w:r>
      <w:r w:rsidRPr="00572998">
        <w:rPr>
          <w:sz w:val="24"/>
        </w:rPr>
        <w:t>publication,</w:t>
      </w:r>
    </w:p>
    <w:p w14:paraId="459961F9" w14:textId="77777777" w:rsidR="009C78C4" w:rsidRPr="00572998" w:rsidRDefault="007147D4" w:rsidP="00E55977">
      <w:pPr>
        <w:pStyle w:val="ListParagraph"/>
        <w:numPr>
          <w:ilvl w:val="1"/>
          <w:numId w:val="5"/>
        </w:numPr>
        <w:tabs>
          <w:tab w:val="left" w:pos="822"/>
        </w:tabs>
        <w:spacing w:before="120"/>
        <w:jc w:val="both"/>
        <w:rPr>
          <w:sz w:val="24"/>
        </w:rPr>
      </w:pPr>
      <w:r w:rsidRPr="00572998">
        <w:rPr>
          <w:sz w:val="24"/>
        </w:rPr>
        <w:t>Year of</w:t>
      </w:r>
      <w:r w:rsidRPr="00572998">
        <w:rPr>
          <w:spacing w:val="-1"/>
          <w:sz w:val="24"/>
        </w:rPr>
        <w:t xml:space="preserve"> </w:t>
      </w:r>
      <w:r w:rsidRPr="00572998">
        <w:rPr>
          <w:sz w:val="24"/>
        </w:rPr>
        <w:t>publication.</w:t>
      </w:r>
    </w:p>
    <w:p w14:paraId="285063DA" w14:textId="77777777" w:rsidR="009C78C4" w:rsidRPr="00572998" w:rsidRDefault="007147D4" w:rsidP="00E55977">
      <w:pPr>
        <w:pStyle w:val="Heading1"/>
        <w:spacing w:before="120"/>
        <w:ind w:left="102" w:firstLine="0"/>
        <w:jc w:val="both"/>
        <w:rPr>
          <w:b w:val="0"/>
        </w:rPr>
      </w:pPr>
      <w:r w:rsidRPr="00572998">
        <w:t>For example</w:t>
      </w:r>
      <w:r w:rsidRPr="00572998">
        <w:rPr>
          <w:b w:val="0"/>
        </w:rPr>
        <w:t>:</w:t>
      </w:r>
    </w:p>
    <w:p w14:paraId="2F13663B" w14:textId="77777777" w:rsidR="009C78C4" w:rsidRPr="00572998" w:rsidRDefault="007147D4" w:rsidP="00E55977">
      <w:pPr>
        <w:pStyle w:val="ListParagraph"/>
        <w:numPr>
          <w:ilvl w:val="0"/>
          <w:numId w:val="4"/>
        </w:numPr>
        <w:tabs>
          <w:tab w:val="left" w:pos="954"/>
        </w:tabs>
        <w:spacing w:before="120"/>
        <w:jc w:val="both"/>
        <w:rPr>
          <w:sz w:val="24"/>
        </w:rPr>
      </w:pPr>
      <w:r w:rsidRPr="00572998">
        <w:rPr>
          <w:sz w:val="24"/>
        </w:rPr>
        <w:t>B. Smith, thesis, Georgetown University</w:t>
      </w:r>
      <w:r w:rsidRPr="00572998">
        <w:rPr>
          <w:spacing w:val="-4"/>
          <w:sz w:val="24"/>
        </w:rPr>
        <w:t xml:space="preserve"> </w:t>
      </w:r>
      <w:r w:rsidRPr="00572998">
        <w:rPr>
          <w:sz w:val="24"/>
        </w:rPr>
        <w:t>(1973).</w:t>
      </w:r>
    </w:p>
    <w:p w14:paraId="1645BC94" w14:textId="77777777" w:rsidR="009C78C4" w:rsidRPr="00572998" w:rsidRDefault="007147D4" w:rsidP="00E55977">
      <w:pPr>
        <w:pStyle w:val="ListParagraph"/>
        <w:numPr>
          <w:ilvl w:val="0"/>
          <w:numId w:val="4"/>
        </w:numPr>
        <w:tabs>
          <w:tab w:val="left" w:pos="954"/>
        </w:tabs>
        <w:spacing w:before="120"/>
        <w:jc w:val="both"/>
        <w:rPr>
          <w:sz w:val="24"/>
        </w:rPr>
      </w:pPr>
      <w:r w:rsidRPr="00572998">
        <w:rPr>
          <w:sz w:val="24"/>
        </w:rPr>
        <w:t>R. White, “[Thesis title goes here]”, University of Illinois, Chicago, IL</w:t>
      </w:r>
      <w:r w:rsidRPr="00572998">
        <w:rPr>
          <w:spacing w:val="-12"/>
          <w:sz w:val="24"/>
        </w:rPr>
        <w:t xml:space="preserve"> </w:t>
      </w:r>
      <w:r w:rsidRPr="00572998">
        <w:rPr>
          <w:sz w:val="24"/>
        </w:rPr>
        <w:t>(1983).</w:t>
      </w:r>
    </w:p>
    <w:p w14:paraId="0C6036C3" w14:textId="77777777" w:rsidR="009C78C4" w:rsidRPr="00572998" w:rsidRDefault="007147D4" w:rsidP="00E55977">
      <w:pPr>
        <w:pStyle w:val="ListParagraph"/>
        <w:numPr>
          <w:ilvl w:val="0"/>
          <w:numId w:val="4"/>
        </w:numPr>
        <w:tabs>
          <w:tab w:val="left" w:pos="954"/>
        </w:tabs>
        <w:spacing w:before="120"/>
        <w:ind w:right="111"/>
        <w:jc w:val="both"/>
        <w:rPr>
          <w:sz w:val="24"/>
        </w:rPr>
      </w:pPr>
      <w:r w:rsidRPr="00572998">
        <w:rPr>
          <w:sz w:val="24"/>
        </w:rPr>
        <w:t xml:space="preserve">F. Press, “A report on the computational needs for physics” (National Science Foundation, 1981). [unpublished or access </w:t>
      </w:r>
      <w:r w:rsidRPr="00572998">
        <w:rPr>
          <w:spacing w:val="2"/>
          <w:sz w:val="24"/>
        </w:rPr>
        <w:t>by</w:t>
      </w:r>
      <w:r w:rsidRPr="00572998">
        <w:rPr>
          <w:spacing w:val="-8"/>
          <w:sz w:val="24"/>
        </w:rPr>
        <w:t xml:space="preserve"> </w:t>
      </w:r>
      <w:r w:rsidRPr="00572998">
        <w:rPr>
          <w:sz w:val="24"/>
        </w:rPr>
        <w:t>title]</w:t>
      </w:r>
    </w:p>
    <w:p w14:paraId="622184C5" w14:textId="77777777" w:rsidR="009C78C4" w:rsidRPr="00572998" w:rsidRDefault="007147D4" w:rsidP="00E55977">
      <w:pPr>
        <w:pStyle w:val="ListParagraph"/>
        <w:numPr>
          <w:ilvl w:val="0"/>
          <w:numId w:val="4"/>
        </w:numPr>
        <w:tabs>
          <w:tab w:val="left" w:pos="954"/>
        </w:tabs>
        <w:spacing w:before="120"/>
        <w:ind w:right="105"/>
        <w:jc w:val="both"/>
        <w:rPr>
          <w:sz w:val="24"/>
        </w:rPr>
      </w:pPr>
      <w:r w:rsidRPr="00572998">
        <w:rPr>
          <w:sz w:val="24"/>
        </w:rPr>
        <w:t xml:space="preserve">U.S. Environmental Protection Agency, (EPA), “White Paper on </w:t>
      </w:r>
      <w:proofErr w:type="spellStart"/>
      <w:r w:rsidRPr="00572998">
        <w:rPr>
          <w:sz w:val="24"/>
        </w:rPr>
        <w:t>Bt</w:t>
      </w:r>
      <w:proofErr w:type="spellEnd"/>
      <w:r w:rsidRPr="00572998">
        <w:rPr>
          <w:sz w:val="24"/>
        </w:rPr>
        <w:t xml:space="preserve"> plant-pesticide resistance management” (Publication 739-S-98-001, EPA,</w:t>
      </w:r>
      <w:r w:rsidRPr="00572998">
        <w:rPr>
          <w:spacing w:val="-2"/>
          <w:sz w:val="24"/>
        </w:rPr>
        <w:t xml:space="preserve"> </w:t>
      </w:r>
      <w:r w:rsidRPr="00572998">
        <w:rPr>
          <w:sz w:val="24"/>
        </w:rPr>
        <w:t>1998;</w:t>
      </w:r>
    </w:p>
    <w:p w14:paraId="3AEF60AB" w14:textId="77777777" w:rsidR="009C78C4" w:rsidRPr="00572998" w:rsidRDefault="007147D4" w:rsidP="00E55977">
      <w:pPr>
        <w:pStyle w:val="ListParagraph"/>
        <w:numPr>
          <w:ilvl w:val="0"/>
          <w:numId w:val="3"/>
        </w:numPr>
        <w:tabs>
          <w:tab w:val="left" w:pos="566"/>
        </w:tabs>
        <w:spacing w:before="120"/>
        <w:ind w:right="103"/>
        <w:jc w:val="both"/>
        <w:rPr>
          <w:sz w:val="24"/>
        </w:rPr>
      </w:pPr>
      <w:r w:rsidRPr="00572998">
        <w:rPr>
          <w:sz w:val="24"/>
        </w:rPr>
        <w:t>Regarding reference documents such as articles in journals or a part of a book, the following information must be</w:t>
      </w:r>
      <w:r w:rsidRPr="00572998">
        <w:rPr>
          <w:spacing w:val="-2"/>
          <w:sz w:val="24"/>
        </w:rPr>
        <w:t xml:space="preserve"> </w:t>
      </w:r>
      <w:r w:rsidRPr="00572998">
        <w:rPr>
          <w:sz w:val="24"/>
        </w:rPr>
        <w:t>shown:</w:t>
      </w:r>
    </w:p>
    <w:p w14:paraId="0C5C5791" w14:textId="77777777" w:rsidR="009C78C4" w:rsidRPr="00572998" w:rsidRDefault="007147D4" w:rsidP="00E55977">
      <w:pPr>
        <w:pStyle w:val="ListParagraph"/>
        <w:numPr>
          <w:ilvl w:val="1"/>
          <w:numId w:val="3"/>
        </w:numPr>
        <w:tabs>
          <w:tab w:val="left" w:pos="822"/>
        </w:tabs>
        <w:spacing w:before="120"/>
        <w:jc w:val="both"/>
        <w:rPr>
          <w:sz w:val="24"/>
        </w:rPr>
      </w:pPr>
      <w:r w:rsidRPr="00572998">
        <w:rPr>
          <w:sz w:val="24"/>
        </w:rPr>
        <w:t>Authors (the name of the authors are separated by</w:t>
      </w:r>
      <w:r w:rsidRPr="00572998">
        <w:rPr>
          <w:spacing w:val="-8"/>
          <w:sz w:val="24"/>
        </w:rPr>
        <w:t xml:space="preserve"> </w:t>
      </w:r>
      <w:r w:rsidRPr="00572998">
        <w:rPr>
          <w:sz w:val="24"/>
        </w:rPr>
        <w:t>commas),</w:t>
      </w:r>
    </w:p>
    <w:p w14:paraId="4D98082D" w14:textId="77777777" w:rsidR="009C78C4" w:rsidRPr="00572998" w:rsidRDefault="007147D4" w:rsidP="00E55977">
      <w:pPr>
        <w:pStyle w:val="ListParagraph"/>
        <w:numPr>
          <w:ilvl w:val="1"/>
          <w:numId w:val="3"/>
        </w:numPr>
        <w:tabs>
          <w:tab w:val="left" w:pos="822"/>
        </w:tabs>
        <w:spacing w:before="120"/>
        <w:jc w:val="both"/>
        <w:rPr>
          <w:sz w:val="24"/>
        </w:rPr>
      </w:pPr>
      <w:r w:rsidRPr="00572998">
        <w:rPr>
          <w:sz w:val="24"/>
        </w:rPr>
        <w:t>Title of the article (placed in quotation</w:t>
      </w:r>
      <w:r w:rsidRPr="00572998">
        <w:rPr>
          <w:spacing w:val="-5"/>
          <w:sz w:val="24"/>
        </w:rPr>
        <w:t xml:space="preserve"> </w:t>
      </w:r>
      <w:r w:rsidRPr="00572998">
        <w:rPr>
          <w:sz w:val="24"/>
        </w:rPr>
        <w:t>marks),</w:t>
      </w:r>
    </w:p>
    <w:p w14:paraId="5C7E9085" w14:textId="77777777" w:rsidR="009C78C4" w:rsidRPr="00572998" w:rsidRDefault="007147D4" w:rsidP="00E55977">
      <w:pPr>
        <w:pStyle w:val="ListParagraph"/>
        <w:numPr>
          <w:ilvl w:val="1"/>
          <w:numId w:val="3"/>
        </w:numPr>
        <w:tabs>
          <w:tab w:val="left" w:pos="822"/>
        </w:tabs>
        <w:spacing w:before="120"/>
        <w:jc w:val="both"/>
        <w:rPr>
          <w:sz w:val="24"/>
        </w:rPr>
      </w:pPr>
      <w:r w:rsidRPr="00572998">
        <w:rPr>
          <w:sz w:val="24"/>
        </w:rPr>
        <w:t>Title of journal or book (in</w:t>
      </w:r>
      <w:r w:rsidRPr="00572998">
        <w:rPr>
          <w:spacing w:val="-2"/>
          <w:sz w:val="24"/>
        </w:rPr>
        <w:t xml:space="preserve"> </w:t>
      </w:r>
      <w:r w:rsidRPr="00572998">
        <w:rPr>
          <w:sz w:val="24"/>
        </w:rPr>
        <w:t>italics),</w:t>
      </w:r>
    </w:p>
    <w:p w14:paraId="7E7B26EA" w14:textId="77777777" w:rsidR="009C78C4" w:rsidRPr="00572998" w:rsidRDefault="007147D4" w:rsidP="00E55977">
      <w:pPr>
        <w:pStyle w:val="ListParagraph"/>
        <w:numPr>
          <w:ilvl w:val="1"/>
          <w:numId w:val="3"/>
        </w:numPr>
        <w:tabs>
          <w:tab w:val="left" w:pos="822"/>
        </w:tabs>
        <w:spacing w:before="120"/>
        <w:jc w:val="both"/>
        <w:rPr>
          <w:sz w:val="24"/>
        </w:rPr>
      </w:pPr>
      <w:r w:rsidRPr="00572998">
        <w:rPr>
          <w:sz w:val="24"/>
        </w:rPr>
        <w:t>Volume,</w:t>
      </w:r>
    </w:p>
    <w:p w14:paraId="5590CEBA" w14:textId="677FDAA8" w:rsidR="009C78C4" w:rsidRPr="00572998" w:rsidRDefault="007147D4" w:rsidP="00E55977">
      <w:pPr>
        <w:pStyle w:val="ListParagraph"/>
        <w:numPr>
          <w:ilvl w:val="1"/>
          <w:numId w:val="3"/>
        </w:numPr>
        <w:tabs>
          <w:tab w:val="left" w:pos="822"/>
        </w:tabs>
        <w:spacing w:before="120"/>
        <w:jc w:val="both"/>
        <w:rPr>
          <w:sz w:val="24"/>
        </w:rPr>
      </w:pPr>
      <w:r w:rsidRPr="00572998">
        <w:rPr>
          <w:sz w:val="24"/>
        </w:rPr>
        <w:t>Number of volume</w:t>
      </w:r>
      <w:r w:rsidR="00493247">
        <w:rPr>
          <w:sz w:val="24"/>
        </w:rPr>
        <w:t>s</w:t>
      </w:r>
      <w:r w:rsidRPr="00572998">
        <w:rPr>
          <w:sz w:val="24"/>
        </w:rPr>
        <w:t xml:space="preserve"> (placed in</w:t>
      </w:r>
      <w:r w:rsidRPr="00572998">
        <w:rPr>
          <w:spacing w:val="-4"/>
          <w:sz w:val="24"/>
        </w:rPr>
        <w:t xml:space="preserve"> </w:t>
      </w:r>
      <w:r w:rsidRPr="00572998">
        <w:rPr>
          <w:sz w:val="24"/>
        </w:rPr>
        <w:t>parentheses),</w:t>
      </w:r>
    </w:p>
    <w:p w14:paraId="2F5788D1" w14:textId="77777777" w:rsidR="009C78C4" w:rsidRPr="00572998" w:rsidRDefault="007147D4" w:rsidP="00E55977">
      <w:pPr>
        <w:pStyle w:val="ListParagraph"/>
        <w:numPr>
          <w:ilvl w:val="1"/>
          <w:numId w:val="3"/>
        </w:numPr>
        <w:tabs>
          <w:tab w:val="left" w:pos="822"/>
        </w:tabs>
        <w:spacing w:before="120"/>
        <w:jc w:val="both"/>
        <w:rPr>
          <w:sz w:val="24"/>
        </w:rPr>
      </w:pPr>
      <w:r w:rsidRPr="00572998">
        <w:rPr>
          <w:sz w:val="24"/>
        </w:rPr>
        <w:t>Name of the</w:t>
      </w:r>
      <w:r w:rsidRPr="00572998">
        <w:rPr>
          <w:spacing w:val="-3"/>
          <w:sz w:val="24"/>
        </w:rPr>
        <w:t xml:space="preserve"> </w:t>
      </w:r>
      <w:r w:rsidRPr="00572998">
        <w:rPr>
          <w:sz w:val="24"/>
        </w:rPr>
        <w:t>publisher,</w:t>
      </w:r>
    </w:p>
    <w:p w14:paraId="4C288C32" w14:textId="77777777" w:rsidR="009C78C4" w:rsidRPr="00572998" w:rsidRDefault="007147D4" w:rsidP="00E55977">
      <w:pPr>
        <w:pStyle w:val="ListParagraph"/>
        <w:numPr>
          <w:ilvl w:val="1"/>
          <w:numId w:val="3"/>
        </w:numPr>
        <w:tabs>
          <w:tab w:val="left" w:pos="822"/>
        </w:tabs>
        <w:spacing w:before="120"/>
        <w:jc w:val="both"/>
        <w:rPr>
          <w:sz w:val="24"/>
        </w:rPr>
      </w:pPr>
      <w:r w:rsidRPr="00572998">
        <w:rPr>
          <w:sz w:val="24"/>
        </w:rPr>
        <w:t>Place of</w:t>
      </w:r>
      <w:r w:rsidRPr="00572998">
        <w:rPr>
          <w:spacing w:val="-2"/>
          <w:sz w:val="24"/>
        </w:rPr>
        <w:t xml:space="preserve"> </w:t>
      </w:r>
      <w:r w:rsidRPr="00572998">
        <w:rPr>
          <w:sz w:val="24"/>
        </w:rPr>
        <w:t>publication,</w:t>
      </w:r>
    </w:p>
    <w:p w14:paraId="4A9744F0" w14:textId="77777777" w:rsidR="009C78C4" w:rsidRPr="00572998" w:rsidRDefault="007147D4" w:rsidP="00E55977">
      <w:pPr>
        <w:pStyle w:val="ListParagraph"/>
        <w:numPr>
          <w:ilvl w:val="1"/>
          <w:numId w:val="3"/>
        </w:numPr>
        <w:tabs>
          <w:tab w:val="left" w:pos="822"/>
        </w:tabs>
        <w:spacing w:before="120"/>
        <w:jc w:val="both"/>
        <w:rPr>
          <w:sz w:val="24"/>
        </w:rPr>
      </w:pPr>
      <w:r w:rsidRPr="00572998">
        <w:rPr>
          <w:sz w:val="24"/>
        </w:rPr>
        <w:t>Page number (dash between two</w:t>
      </w:r>
      <w:r w:rsidRPr="00572998">
        <w:rPr>
          <w:spacing w:val="-2"/>
          <w:sz w:val="24"/>
        </w:rPr>
        <w:t xml:space="preserve"> </w:t>
      </w:r>
      <w:r w:rsidRPr="00572998">
        <w:rPr>
          <w:sz w:val="24"/>
        </w:rPr>
        <w:t>numbers),</w:t>
      </w:r>
    </w:p>
    <w:p w14:paraId="283C7ECF" w14:textId="77777777" w:rsidR="009C78C4" w:rsidRPr="00572998" w:rsidRDefault="007147D4" w:rsidP="00E55977">
      <w:pPr>
        <w:pStyle w:val="ListParagraph"/>
        <w:numPr>
          <w:ilvl w:val="1"/>
          <w:numId w:val="3"/>
        </w:numPr>
        <w:tabs>
          <w:tab w:val="left" w:pos="822"/>
        </w:tabs>
        <w:spacing w:before="120"/>
        <w:jc w:val="both"/>
        <w:rPr>
          <w:sz w:val="24"/>
        </w:rPr>
      </w:pPr>
      <w:r w:rsidRPr="00572998">
        <w:rPr>
          <w:sz w:val="24"/>
        </w:rPr>
        <w:t>Year of</w:t>
      </w:r>
      <w:r w:rsidRPr="00572998">
        <w:rPr>
          <w:spacing w:val="-1"/>
          <w:sz w:val="24"/>
        </w:rPr>
        <w:t xml:space="preserve"> </w:t>
      </w:r>
      <w:r w:rsidRPr="00572998">
        <w:rPr>
          <w:sz w:val="24"/>
        </w:rPr>
        <w:t>publication.</w:t>
      </w:r>
    </w:p>
    <w:p w14:paraId="33D999F3" w14:textId="77777777" w:rsidR="009C78C4" w:rsidRPr="00572998" w:rsidRDefault="007147D4" w:rsidP="00E55977">
      <w:pPr>
        <w:pStyle w:val="Heading1"/>
        <w:spacing w:before="120"/>
        <w:ind w:left="205" w:firstLine="0"/>
        <w:jc w:val="both"/>
      </w:pPr>
      <w:r w:rsidRPr="00572998">
        <w:t>For example:</w:t>
      </w:r>
    </w:p>
    <w:p w14:paraId="3DF3D572" w14:textId="1BC3D0C5" w:rsidR="009C78C4" w:rsidRPr="00572998" w:rsidRDefault="007147D4" w:rsidP="00E55977">
      <w:pPr>
        <w:pStyle w:val="ListParagraph"/>
        <w:numPr>
          <w:ilvl w:val="0"/>
          <w:numId w:val="2"/>
        </w:numPr>
        <w:tabs>
          <w:tab w:val="left" w:pos="669"/>
        </w:tabs>
        <w:spacing w:before="120"/>
        <w:ind w:right="112" w:hanging="283"/>
        <w:jc w:val="both"/>
        <w:rPr>
          <w:sz w:val="24"/>
        </w:rPr>
      </w:pPr>
      <w:r w:rsidRPr="00572998">
        <w:rPr>
          <w:sz w:val="24"/>
        </w:rPr>
        <w:t>N. Tang, On the equilibrium partial pressures of nitric acid and ammonia in the atmosphere.</w:t>
      </w:r>
      <w:r w:rsidR="00572998">
        <w:rPr>
          <w:sz w:val="24"/>
        </w:rPr>
        <w:t xml:space="preserve"> </w:t>
      </w:r>
      <w:r w:rsidRPr="00572998">
        <w:rPr>
          <w:i/>
          <w:sz w:val="24"/>
        </w:rPr>
        <w:t>Atmos. Environ.</w:t>
      </w:r>
      <w:r w:rsidR="00572998">
        <w:rPr>
          <w:i/>
          <w:sz w:val="24"/>
        </w:rPr>
        <w:t xml:space="preserve"> </w:t>
      </w:r>
      <w:r w:rsidRPr="00572998">
        <w:rPr>
          <w:b/>
          <w:i/>
          <w:sz w:val="24"/>
        </w:rPr>
        <w:t>14</w:t>
      </w:r>
      <w:r w:rsidRPr="00572998">
        <w:rPr>
          <w:sz w:val="24"/>
        </w:rPr>
        <w:t>, 819-834</w:t>
      </w:r>
      <w:r w:rsidRPr="00572998">
        <w:rPr>
          <w:spacing w:val="-1"/>
          <w:sz w:val="24"/>
        </w:rPr>
        <w:t xml:space="preserve"> </w:t>
      </w:r>
      <w:r w:rsidRPr="00572998">
        <w:rPr>
          <w:sz w:val="24"/>
        </w:rPr>
        <w:t>(1980).</w:t>
      </w:r>
    </w:p>
    <w:p w14:paraId="4E504BE8" w14:textId="36C8BE86" w:rsidR="009C78C4" w:rsidRPr="00572998" w:rsidRDefault="007147D4" w:rsidP="00E55977">
      <w:pPr>
        <w:pStyle w:val="ListParagraph"/>
        <w:numPr>
          <w:ilvl w:val="0"/>
          <w:numId w:val="2"/>
        </w:numPr>
        <w:tabs>
          <w:tab w:val="left" w:pos="669"/>
        </w:tabs>
        <w:spacing w:before="120"/>
        <w:ind w:right="103" w:hanging="283"/>
        <w:jc w:val="both"/>
        <w:rPr>
          <w:sz w:val="24"/>
        </w:rPr>
      </w:pPr>
      <w:r w:rsidRPr="00572998">
        <w:rPr>
          <w:sz w:val="24"/>
        </w:rPr>
        <w:t xml:space="preserve">William R. Harvey, Signe </w:t>
      </w:r>
      <w:proofErr w:type="spellStart"/>
      <w:r w:rsidRPr="00572998">
        <w:rPr>
          <w:sz w:val="24"/>
        </w:rPr>
        <w:t>Nedergaard</w:t>
      </w:r>
      <w:proofErr w:type="spellEnd"/>
      <w:r w:rsidRPr="00572998">
        <w:rPr>
          <w:sz w:val="24"/>
        </w:rPr>
        <w:t>, Sodium-independent active transport of potassium in the isolated midgut of</w:t>
      </w:r>
      <w:r w:rsidR="00572998">
        <w:rPr>
          <w:sz w:val="24"/>
        </w:rPr>
        <w:t xml:space="preserve"> </w:t>
      </w:r>
      <w:r w:rsidRPr="00572998">
        <w:rPr>
          <w:sz w:val="24"/>
        </w:rPr>
        <w:t>the</w:t>
      </w:r>
      <w:r w:rsidR="00572998">
        <w:rPr>
          <w:sz w:val="24"/>
        </w:rPr>
        <w:t xml:space="preserve"> </w:t>
      </w:r>
      <w:r w:rsidRPr="00572998">
        <w:rPr>
          <w:i/>
          <w:sz w:val="24"/>
        </w:rPr>
        <w:t>Cecropia</w:t>
      </w:r>
      <w:r w:rsidR="00572998">
        <w:rPr>
          <w:i/>
          <w:sz w:val="24"/>
        </w:rPr>
        <w:t xml:space="preserve"> </w:t>
      </w:r>
      <w:r w:rsidRPr="00572998">
        <w:rPr>
          <w:sz w:val="24"/>
        </w:rPr>
        <w:t>silkworm.</w:t>
      </w:r>
      <w:r w:rsidR="00572998">
        <w:rPr>
          <w:sz w:val="24"/>
        </w:rPr>
        <w:t xml:space="preserve"> </w:t>
      </w:r>
      <w:r w:rsidRPr="00572998">
        <w:rPr>
          <w:i/>
          <w:sz w:val="24"/>
        </w:rPr>
        <w:t>Proc. Natl. Acad. Sci. U.S.A.</w:t>
      </w:r>
      <w:r w:rsidRPr="00572998">
        <w:rPr>
          <w:b/>
          <w:i/>
          <w:sz w:val="24"/>
        </w:rPr>
        <w:t>51</w:t>
      </w:r>
      <w:r w:rsidRPr="00572998">
        <w:rPr>
          <w:sz w:val="24"/>
        </w:rPr>
        <w:t>, 731-735 (1964).</w:t>
      </w:r>
    </w:p>
    <w:p w14:paraId="797CE6C8" w14:textId="4E41F352" w:rsidR="009C78C4" w:rsidRPr="00572998" w:rsidRDefault="007147D4" w:rsidP="00E55977">
      <w:pPr>
        <w:pStyle w:val="ListParagraph"/>
        <w:numPr>
          <w:ilvl w:val="0"/>
          <w:numId w:val="2"/>
        </w:numPr>
        <w:tabs>
          <w:tab w:val="left" w:pos="669"/>
        </w:tabs>
        <w:spacing w:before="120"/>
        <w:ind w:right="108" w:hanging="283"/>
        <w:jc w:val="both"/>
        <w:rPr>
          <w:sz w:val="24"/>
        </w:rPr>
      </w:pPr>
      <w:r w:rsidRPr="00572998">
        <w:rPr>
          <w:sz w:val="24"/>
        </w:rPr>
        <w:t>M. Lister, “[Chapter title goes here]” in</w:t>
      </w:r>
      <w:r w:rsidR="006E76C1" w:rsidRPr="00572998">
        <w:rPr>
          <w:sz w:val="24"/>
        </w:rPr>
        <w:t xml:space="preserve"> </w:t>
      </w:r>
      <w:r w:rsidRPr="00572998">
        <w:rPr>
          <w:i/>
          <w:sz w:val="24"/>
        </w:rPr>
        <w:t>Fundamentals of Operating Systems</w:t>
      </w:r>
      <w:r w:rsidR="00572998">
        <w:rPr>
          <w:i/>
          <w:sz w:val="24"/>
        </w:rPr>
        <w:t xml:space="preserve"> </w:t>
      </w:r>
      <w:r w:rsidRPr="00572998">
        <w:rPr>
          <w:sz w:val="24"/>
        </w:rPr>
        <w:t>(Springer, New York, ed. 3, 1984), pp.</w:t>
      </w:r>
      <w:r w:rsidRPr="00572998">
        <w:rPr>
          <w:spacing w:val="-1"/>
          <w:sz w:val="24"/>
        </w:rPr>
        <w:t xml:space="preserve"> </w:t>
      </w:r>
      <w:r w:rsidRPr="00572998">
        <w:rPr>
          <w:sz w:val="24"/>
        </w:rPr>
        <w:t>7-11.</w:t>
      </w:r>
    </w:p>
    <w:p w14:paraId="47AE8F40" w14:textId="591FF769" w:rsidR="009C78C4" w:rsidRPr="00572998" w:rsidRDefault="007147D4" w:rsidP="00E55977">
      <w:pPr>
        <w:pStyle w:val="ListParagraph"/>
        <w:numPr>
          <w:ilvl w:val="0"/>
          <w:numId w:val="2"/>
        </w:numPr>
        <w:tabs>
          <w:tab w:val="left" w:pos="669"/>
        </w:tabs>
        <w:spacing w:before="120"/>
        <w:ind w:right="109" w:hanging="283"/>
        <w:jc w:val="both"/>
        <w:rPr>
          <w:sz w:val="24"/>
        </w:rPr>
      </w:pPr>
      <w:r w:rsidRPr="00572998">
        <w:rPr>
          <w:sz w:val="24"/>
        </w:rPr>
        <w:t>J. B. Carroll, Ed.,</w:t>
      </w:r>
      <w:r w:rsidR="006E76C1" w:rsidRPr="00572998">
        <w:rPr>
          <w:sz w:val="24"/>
        </w:rPr>
        <w:t xml:space="preserve"> </w:t>
      </w:r>
      <w:r w:rsidRPr="00572998">
        <w:rPr>
          <w:i/>
          <w:sz w:val="24"/>
        </w:rPr>
        <w:t xml:space="preserve">Language, Thought and Reality, Selected Writings of Benjamin Lee Whorf </w:t>
      </w:r>
      <w:r w:rsidRPr="00572998">
        <w:rPr>
          <w:sz w:val="24"/>
        </w:rPr>
        <w:t>(MIT Press, Cambridge, MA,</w:t>
      </w:r>
      <w:r w:rsidRPr="00572998">
        <w:rPr>
          <w:spacing w:val="-1"/>
          <w:sz w:val="24"/>
        </w:rPr>
        <w:t xml:space="preserve"> </w:t>
      </w:r>
      <w:r w:rsidRPr="00572998">
        <w:rPr>
          <w:sz w:val="24"/>
        </w:rPr>
        <w:t>1956).</w:t>
      </w:r>
    </w:p>
    <w:p w14:paraId="0EBA6930" w14:textId="5ED77D15" w:rsidR="009C78C4" w:rsidRPr="00572998" w:rsidRDefault="007147D4" w:rsidP="00E55977">
      <w:pPr>
        <w:pStyle w:val="ListParagraph"/>
        <w:numPr>
          <w:ilvl w:val="0"/>
          <w:numId w:val="2"/>
        </w:numPr>
        <w:tabs>
          <w:tab w:val="left" w:pos="669"/>
        </w:tabs>
        <w:spacing w:before="120"/>
        <w:ind w:right="109" w:hanging="283"/>
        <w:jc w:val="both"/>
        <w:rPr>
          <w:sz w:val="24"/>
        </w:rPr>
      </w:pPr>
      <w:r w:rsidRPr="00572998">
        <w:rPr>
          <w:sz w:val="24"/>
        </w:rPr>
        <w:lastRenderedPageBreak/>
        <w:t>R. Davis, J. King, “[Chapter title goes here]” in</w:t>
      </w:r>
      <w:r w:rsidR="006E76C1" w:rsidRPr="00572998">
        <w:rPr>
          <w:sz w:val="24"/>
        </w:rPr>
        <w:t xml:space="preserve"> </w:t>
      </w:r>
      <w:r w:rsidRPr="00572998">
        <w:rPr>
          <w:i/>
          <w:sz w:val="24"/>
        </w:rPr>
        <w:t>Machine Intelligence,</w:t>
      </w:r>
      <w:r w:rsidR="006E76C1" w:rsidRPr="00572998">
        <w:rPr>
          <w:i/>
          <w:sz w:val="24"/>
        </w:rPr>
        <w:t xml:space="preserve"> </w:t>
      </w:r>
      <w:r w:rsidRPr="00572998">
        <w:rPr>
          <w:sz w:val="24"/>
        </w:rPr>
        <w:t xml:space="preserve">E. </w:t>
      </w:r>
      <w:proofErr w:type="spellStart"/>
      <w:r w:rsidRPr="00572998">
        <w:rPr>
          <w:sz w:val="24"/>
        </w:rPr>
        <w:t>Acock</w:t>
      </w:r>
      <w:proofErr w:type="spellEnd"/>
      <w:r w:rsidRPr="00572998">
        <w:rPr>
          <w:sz w:val="24"/>
        </w:rPr>
        <w:t xml:space="preserve">, D. Michie, Eds. (Wiley, 1976), vol. 8, chap. 3. [use </w:t>
      </w:r>
      <w:r w:rsidR="006E76C1" w:rsidRPr="00572998">
        <w:rPr>
          <w:sz w:val="24"/>
        </w:rPr>
        <w:t xml:space="preserve">the </w:t>
      </w:r>
      <w:r w:rsidRPr="00572998">
        <w:rPr>
          <w:sz w:val="24"/>
        </w:rPr>
        <w:t>short form of publisher name, not “John Wiley &amp; Sons”]</w:t>
      </w:r>
    </w:p>
    <w:p w14:paraId="73A0BA27" w14:textId="77777777" w:rsidR="009C78C4" w:rsidRPr="00572998" w:rsidRDefault="009C78C4">
      <w:pPr>
        <w:jc w:val="both"/>
        <w:rPr>
          <w:sz w:val="24"/>
        </w:rPr>
      </w:pPr>
    </w:p>
    <w:p w14:paraId="6CEF3E7F" w14:textId="5F439F4C" w:rsidR="009C78C4" w:rsidRPr="00572998" w:rsidRDefault="007147D4" w:rsidP="00D715C2">
      <w:pPr>
        <w:pStyle w:val="Heading1"/>
        <w:spacing w:before="93"/>
      </w:pPr>
      <w:r w:rsidRPr="00572998">
        <w:t>GENERAL FORMAT</w:t>
      </w:r>
    </w:p>
    <w:p w14:paraId="313D75D7" w14:textId="105C43CA" w:rsidR="009C78C4" w:rsidRPr="00572998" w:rsidRDefault="007147D4">
      <w:pPr>
        <w:pStyle w:val="BodyText"/>
        <w:spacing w:before="115"/>
        <w:ind w:left="102" w:right="106" w:firstLine="568"/>
        <w:jc w:val="both"/>
      </w:pPr>
      <w:r w:rsidRPr="00572998">
        <w:rPr>
          <w:b/>
        </w:rPr>
        <w:t xml:space="preserve">- </w:t>
      </w:r>
      <w:r w:rsidRPr="00572998">
        <w:t>The length of full-text</w:t>
      </w:r>
      <w:r w:rsidR="006E76C1" w:rsidRPr="00572998">
        <w:t xml:space="preserve"> article</w:t>
      </w:r>
      <w:r w:rsidRPr="00572998">
        <w:t>s (including abstract, tables, figures, drawings, notes, references</w:t>
      </w:r>
      <w:r w:rsidR="006E76C1" w:rsidRPr="00572998">
        <w:t>,</w:t>
      </w:r>
      <w:r w:rsidRPr="00572998">
        <w:t xml:space="preserve"> and appendices) </w:t>
      </w:r>
      <w:proofErr w:type="gramStart"/>
      <w:r w:rsidRPr="00572998">
        <w:t>are</w:t>
      </w:r>
      <w:proofErr w:type="gramEnd"/>
      <w:r w:rsidRPr="00572998">
        <w:t xml:space="preserve"> required to be no more than 8 pages for </w:t>
      </w:r>
      <w:r w:rsidR="006E76C1" w:rsidRPr="00572998">
        <w:t>presenting</w:t>
      </w:r>
      <w:r w:rsidRPr="00572998">
        <w:t xml:space="preserve"> at </w:t>
      </w:r>
      <w:r w:rsidR="006E76C1" w:rsidRPr="00572998">
        <w:t xml:space="preserve">the </w:t>
      </w:r>
      <w:r w:rsidRPr="00572998">
        <w:t xml:space="preserve">plenary session and no more than 6 pages for </w:t>
      </w:r>
      <w:r w:rsidR="000A0D02" w:rsidRPr="00572998">
        <w:t xml:space="preserve">presenting at the </w:t>
      </w:r>
      <w:r w:rsidRPr="00572998">
        <w:t>parallel sessions.</w:t>
      </w:r>
    </w:p>
    <w:p w14:paraId="1DDE7B92" w14:textId="50010D33" w:rsidR="009C78C4" w:rsidRPr="00572998" w:rsidRDefault="006E76C1">
      <w:pPr>
        <w:pStyle w:val="ListParagraph"/>
        <w:numPr>
          <w:ilvl w:val="0"/>
          <w:numId w:val="1"/>
        </w:numPr>
        <w:tabs>
          <w:tab w:val="left" w:pos="856"/>
        </w:tabs>
        <w:spacing w:before="120"/>
        <w:ind w:right="108" w:firstLine="568"/>
        <w:jc w:val="both"/>
        <w:rPr>
          <w:sz w:val="24"/>
        </w:rPr>
      </w:pPr>
      <w:r w:rsidRPr="00572998">
        <w:rPr>
          <w:sz w:val="24"/>
        </w:rPr>
        <w:t>The f</w:t>
      </w:r>
      <w:r w:rsidR="007147D4" w:rsidRPr="00572998">
        <w:rPr>
          <w:sz w:val="24"/>
        </w:rPr>
        <w:t xml:space="preserve">ont </w:t>
      </w:r>
      <w:r w:rsidR="00E55977" w:rsidRPr="00572998">
        <w:rPr>
          <w:sz w:val="24"/>
        </w:rPr>
        <w:t xml:space="preserve">used </w:t>
      </w:r>
      <w:r w:rsidR="007147D4" w:rsidRPr="00572998">
        <w:rPr>
          <w:sz w:val="24"/>
        </w:rPr>
        <w:t>in</w:t>
      </w:r>
      <w:r w:rsidR="00E55977" w:rsidRPr="00572998">
        <w:rPr>
          <w:sz w:val="24"/>
        </w:rPr>
        <w:t xml:space="preserve"> the </w:t>
      </w:r>
      <w:r w:rsidR="007147D4" w:rsidRPr="00572998">
        <w:rPr>
          <w:sz w:val="24"/>
        </w:rPr>
        <w:t xml:space="preserve">text </w:t>
      </w:r>
      <w:r w:rsidRPr="00572998">
        <w:rPr>
          <w:sz w:val="24"/>
        </w:rPr>
        <w:t xml:space="preserve">should </w:t>
      </w:r>
      <w:r w:rsidR="007147D4" w:rsidRPr="00572998">
        <w:rPr>
          <w:sz w:val="24"/>
        </w:rPr>
        <w:t xml:space="preserve">be Times New Roman with font size 12 pt. </w:t>
      </w:r>
      <w:r w:rsidRPr="00572998">
        <w:rPr>
          <w:sz w:val="24"/>
        </w:rPr>
        <w:t>The p</w:t>
      </w:r>
      <w:r w:rsidR="007147D4" w:rsidRPr="00572998">
        <w:rPr>
          <w:sz w:val="24"/>
        </w:rPr>
        <w:t>aper size is A4 (21</w:t>
      </w:r>
      <w:r w:rsidRPr="00572998">
        <w:rPr>
          <w:sz w:val="24"/>
        </w:rPr>
        <w:t xml:space="preserve"> </w:t>
      </w:r>
      <w:r w:rsidR="007147D4" w:rsidRPr="00572998">
        <w:rPr>
          <w:sz w:val="24"/>
        </w:rPr>
        <w:t>x</w:t>
      </w:r>
      <w:r w:rsidRPr="00572998">
        <w:rPr>
          <w:sz w:val="24"/>
        </w:rPr>
        <w:t xml:space="preserve"> </w:t>
      </w:r>
      <w:r w:rsidR="007147D4" w:rsidRPr="00572998">
        <w:rPr>
          <w:sz w:val="24"/>
        </w:rPr>
        <w:t>29,7</w:t>
      </w:r>
      <w:r w:rsidRPr="00572998">
        <w:rPr>
          <w:sz w:val="24"/>
        </w:rPr>
        <w:t xml:space="preserve"> </w:t>
      </w:r>
      <w:r w:rsidR="007147D4" w:rsidRPr="00572998">
        <w:rPr>
          <w:sz w:val="24"/>
        </w:rPr>
        <w:t xml:space="preserve">cm). The margins (top, bottom, right) must be set at 2 cm, and 3 cm is used for </w:t>
      </w:r>
      <w:r w:rsidRPr="00572998">
        <w:rPr>
          <w:sz w:val="24"/>
        </w:rPr>
        <w:t xml:space="preserve">the </w:t>
      </w:r>
      <w:r w:rsidR="007147D4" w:rsidRPr="00572998">
        <w:rPr>
          <w:sz w:val="24"/>
        </w:rPr>
        <w:t>left margin.</w:t>
      </w:r>
    </w:p>
    <w:p w14:paraId="7B3747EF" w14:textId="77777777" w:rsidR="009C78C4" w:rsidRPr="00572998" w:rsidRDefault="007147D4">
      <w:pPr>
        <w:pStyle w:val="ListParagraph"/>
        <w:numPr>
          <w:ilvl w:val="0"/>
          <w:numId w:val="1"/>
        </w:numPr>
        <w:tabs>
          <w:tab w:val="left" w:pos="822"/>
        </w:tabs>
        <w:spacing w:before="120"/>
        <w:ind w:right="108" w:firstLine="568"/>
        <w:jc w:val="both"/>
        <w:rPr>
          <w:sz w:val="24"/>
        </w:rPr>
      </w:pPr>
      <w:r w:rsidRPr="00572998">
        <w:rPr>
          <w:sz w:val="24"/>
        </w:rPr>
        <w:t xml:space="preserve">Paragraphs should be divided by indenting the first line of a new paragraph by 1 cm and adding 6 </w:t>
      </w:r>
      <w:proofErr w:type="spellStart"/>
      <w:r w:rsidRPr="00572998">
        <w:rPr>
          <w:sz w:val="24"/>
        </w:rPr>
        <w:t>pt</w:t>
      </w:r>
      <w:proofErr w:type="spellEnd"/>
      <w:r w:rsidRPr="00572998">
        <w:rPr>
          <w:sz w:val="24"/>
        </w:rPr>
        <w:t xml:space="preserve"> space between paragraphs. The line spacing should be</w:t>
      </w:r>
      <w:r w:rsidRPr="00572998">
        <w:rPr>
          <w:spacing w:val="-10"/>
          <w:sz w:val="24"/>
        </w:rPr>
        <w:t xml:space="preserve"> </w:t>
      </w:r>
      <w:r w:rsidRPr="00572998">
        <w:rPr>
          <w:sz w:val="24"/>
        </w:rPr>
        <w:t>single-spaced.</w:t>
      </w:r>
    </w:p>
    <w:p w14:paraId="12CF88FF" w14:textId="111BB0DF" w:rsidR="009C78C4" w:rsidRPr="00572998" w:rsidRDefault="007147D4">
      <w:pPr>
        <w:pStyle w:val="ListParagraph"/>
        <w:numPr>
          <w:ilvl w:val="0"/>
          <w:numId w:val="1"/>
        </w:numPr>
        <w:tabs>
          <w:tab w:val="left" w:pos="820"/>
        </w:tabs>
        <w:spacing w:before="121"/>
        <w:ind w:right="105" w:firstLine="568"/>
        <w:jc w:val="both"/>
        <w:rPr>
          <w:sz w:val="24"/>
        </w:rPr>
      </w:pPr>
      <w:r w:rsidRPr="00572998">
        <w:rPr>
          <w:sz w:val="24"/>
        </w:rPr>
        <w:t xml:space="preserve">All tables and figures in the text must be numbered, set in </w:t>
      </w:r>
      <w:r w:rsidR="006E76C1" w:rsidRPr="00572998">
        <w:rPr>
          <w:sz w:val="24"/>
        </w:rPr>
        <w:t xml:space="preserve">the </w:t>
      </w:r>
      <w:r w:rsidRPr="00572998">
        <w:rPr>
          <w:sz w:val="24"/>
        </w:rPr>
        <w:t>proper size</w:t>
      </w:r>
      <w:r w:rsidR="006E76C1" w:rsidRPr="00572998">
        <w:rPr>
          <w:sz w:val="24"/>
        </w:rPr>
        <w:t>,</w:t>
      </w:r>
      <w:r w:rsidRPr="00572998">
        <w:rPr>
          <w:sz w:val="24"/>
        </w:rPr>
        <w:t xml:space="preserve"> and should always have a heading. The number and heading of a table are placed above the table and those of a figure under the</w:t>
      </w:r>
      <w:r w:rsidRPr="00572998">
        <w:rPr>
          <w:spacing w:val="-3"/>
          <w:sz w:val="24"/>
        </w:rPr>
        <w:t xml:space="preserve"> </w:t>
      </w:r>
      <w:r w:rsidRPr="00572998">
        <w:rPr>
          <w:sz w:val="24"/>
        </w:rPr>
        <w:t>figure.</w:t>
      </w:r>
    </w:p>
    <w:p w14:paraId="3EC76B24" w14:textId="669EF947" w:rsidR="009C78C4" w:rsidRPr="00572998" w:rsidRDefault="007147D4">
      <w:pPr>
        <w:pStyle w:val="ListParagraph"/>
        <w:numPr>
          <w:ilvl w:val="0"/>
          <w:numId w:val="1"/>
        </w:numPr>
        <w:tabs>
          <w:tab w:val="left" w:pos="868"/>
        </w:tabs>
        <w:spacing w:before="122" w:line="276" w:lineRule="auto"/>
        <w:ind w:right="101" w:firstLine="566"/>
        <w:jc w:val="both"/>
        <w:rPr>
          <w:sz w:val="24"/>
        </w:rPr>
      </w:pPr>
      <w:r w:rsidRPr="00572998">
        <w:rPr>
          <w:sz w:val="24"/>
        </w:rPr>
        <w:t>Equations should be aligned</w:t>
      </w:r>
      <w:r w:rsidR="006E76C1" w:rsidRPr="00572998">
        <w:rPr>
          <w:sz w:val="24"/>
        </w:rPr>
        <w:t xml:space="preserve"> in the</w:t>
      </w:r>
      <w:r w:rsidRPr="00572998">
        <w:rPr>
          <w:sz w:val="24"/>
        </w:rPr>
        <w:t xml:space="preserve"> center. Every equation must be numbered sequentially throughout the body of the report, and numbers are made to appear on the right-hand margin. 6 </w:t>
      </w:r>
      <w:proofErr w:type="spellStart"/>
      <w:r w:rsidRPr="00572998">
        <w:rPr>
          <w:sz w:val="24"/>
        </w:rPr>
        <w:t>pt</w:t>
      </w:r>
      <w:proofErr w:type="spellEnd"/>
      <w:r w:rsidRPr="00572998">
        <w:rPr>
          <w:sz w:val="24"/>
        </w:rPr>
        <w:t xml:space="preserve"> space should be added before and after equations.</w:t>
      </w:r>
    </w:p>
    <w:p w14:paraId="27021515" w14:textId="77777777" w:rsidR="00D715C2" w:rsidRPr="00572998" w:rsidRDefault="00D715C2" w:rsidP="00D715C2">
      <w:pPr>
        <w:tabs>
          <w:tab w:val="left" w:pos="868"/>
        </w:tabs>
        <w:spacing w:before="122" w:line="276" w:lineRule="auto"/>
        <w:ind w:left="102" w:right="101"/>
        <w:jc w:val="both"/>
        <w:rPr>
          <w:sz w:val="24"/>
        </w:rPr>
      </w:pPr>
    </w:p>
    <w:sectPr w:rsidR="00D715C2" w:rsidRPr="00572998" w:rsidSect="00E55977">
      <w:headerReference w:type="default" r:id="rId9"/>
      <w:footerReference w:type="default" r:id="rId10"/>
      <w:pgSz w:w="11907" w:h="16840" w:code="9"/>
      <w:pgMar w:top="1134" w:right="1134" w:bottom="1134" w:left="1701" w:header="567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58D7" w14:textId="77777777" w:rsidR="0067310F" w:rsidRDefault="0067310F">
      <w:r>
        <w:separator/>
      </w:r>
    </w:p>
  </w:endnote>
  <w:endnote w:type="continuationSeparator" w:id="0">
    <w:p w14:paraId="29991D60" w14:textId="77777777" w:rsidR="0067310F" w:rsidRDefault="0067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867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8A21ED" w14:textId="1E9D298D" w:rsidR="009C78C4" w:rsidRPr="00D715C2" w:rsidRDefault="00D715C2" w:rsidP="00D715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6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C992" w14:textId="77777777" w:rsidR="0067310F" w:rsidRDefault="0067310F">
      <w:r>
        <w:separator/>
      </w:r>
    </w:p>
  </w:footnote>
  <w:footnote w:type="continuationSeparator" w:id="0">
    <w:p w14:paraId="0BD71D19" w14:textId="77777777" w:rsidR="0067310F" w:rsidRDefault="0067310F">
      <w:r>
        <w:continuationSeparator/>
      </w:r>
    </w:p>
  </w:footnote>
  <w:footnote w:id="1">
    <w:p w14:paraId="393EE717" w14:textId="1CE99599" w:rsidR="00D715C2" w:rsidRPr="00F05522" w:rsidRDefault="00D715C2">
      <w:pPr>
        <w:pStyle w:val="FootnoteText"/>
        <w:rPr>
          <w:i/>
        </w:rPr>
      </w:pPr>
      <w:r w:rsidRPr="00F05522">
        <w:rPr>
          <w:rStyle w:val="FootnoteReference"/>
          <w:i/>
        </w:rPr>
        <w:footnoteRef/>
      </w:r>
      <w:r w:rsidRPr="00F05522">
        <w:rPr>
          <w:i/>
        </w:rPr>
        <w:t xml:space="preserve"> Vietnamese authors are r</w:t>
      </w:r>
      <w:r w:rsidR="00493247" w:rsidRPr="00F05522">
        <w:rPr>
          <w:i/>
        </w:rPr>
        <w:t>equired</w:t>
      </w:r>
      <w:r w:rsidRPr="00F05522">
        <w:rPr>
          <w:i/>
        </w:rPr>
        <w:t xml:space="preserve"> to provi</w:t>
      </w:r>
      <w:r w:rsidR="007553AD" w:rsidRPr="00F05522">
        <w:rPr>
          <w:i/>
        </w:rPr>
        <w:t>de</w:t>
      </w:r>
      <w:r w:rsidRPr="00F05522">
        <w:rPr>
          <w:i/>
        </w:rPr>
        <w:t xml:space="preserve"> the </w:t>
      </w:r>
      <w:r w:rsidR="007553AD" w:rsidRPr="00F05522">
        <w:rPr>
          <w:i/>
        </w:rPr>
        <w:t xml:space="preserve">article </w:t>
      </w:r>
      <w:r w:rsidRPr="00F05522">
        <w:rPr>
          <w:i/>
        </w:rPr>
        <w:t>title and abstract both in Vietnamese and English</w:t>
      </w:r>
      <w:r w:rsidR="007553AD" w:rsidRPr="00F05522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C9B1" w14:textId="77777777" w:rsidR="00C611D7" w:rsidRPr="007553AD" w:rsidRDefault="00C611D7" w:rsidP="00C611D7">
    <w:pPr>
      <w:spacing w:before="10"/>
      <w:jc w:val="center"/>
      <w:rPr>
        <w:b/>
        <w:szCs w:val="18"/>
      </w:rPr>
    </w:pPr>
    <w:r w:rsidRPr="007553AD">
      <w:rPr>
        <w:b/>
        <w:szCs w:val="18"/>
      </w:rPr>
      <w:t>INSTRUCTION FOR PREPARING FULL-TEXT ARTICLES</w:t>
    </w:r>
  </w:p>
  <w:p w14:paraId="080C3B33" w14:textId="12E94317" w:rsidR="009C78C4" w:rsidRPr="007553AD" w:rsidRDefault="00C611D7" w:rsidP="00C611D7">
    <w:pPr>
      <w:spacing w:before="11"/>
      <w:ind w:left="20"/>
      <w:jc w:val="center"/>
      <w:rPr>
        <w:b/>
        <w:sz w:val="16"/>
        <w:szCs w:val="16"/>
      </w:rPr>
    </w:pPr>
    <w:r w:rsidRPr="007553AD">
      <w:rPr>
        <w:b/>
        <w:sz w:val="16"/>
        <w:szCs w:val="16"/>
      </w:rPr>
      <w:t>FOR THE 1</w:t>
    </w:r>
    <w:r w:rsidR="00DF2214">
      <w:rPr>
        <w:b/>
        <w:sz w:val="16"/>
        <w:szCs w:val="16"/>
      </w:rPr>
      <w:t>6</w:t>
    </w:r>
    <w:r w:rsidRPr="007553AD">
      <w:rPr>
        <w:b/>
        <w:sz w:val="16"/>
        <w:szCs w:val="16"/>
        <w:vertAlign w:val="superscript"/>
      </w:rPr>
      <w:t>th</w:t>
    </w:r>
    <w:r w:rsidRPr="007553AD">
      <w:rPr>
        <w:b/>
        <w:sz w:val="16"/>
        <w:szCs w:val="16"/>
      </w:rPr>
      <w:t xml:space="preserve"> VIETNAM CONFERENCE ON NUCLEAR SCIENCE AND TECHNOLOGY (VINANST-1</w:t>
    </w:r>
    <w:r w:rsidR="00DF2214">
      <w:rPr>
        <w:b/>
        <w:sz w:val="16"/>
        <w:szCs w:val="16"/>
      </w:rPr>
      <w:t>6</w:t>
    </w:r>
    <w:r w:rsidRPr="007553AD">
      <w:rPr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109C"/>
    <w:multiLevelType w:val="hybridMultilevel"/>
    <w:tmpl w:val="AD88E150"/>
    <w:lvl w:ilvl="0" w:tplc="3802EC1C">
      <w:numFmt w:val="bullet"/>
      <w:lvlText w:val=""/>
      <w:lvlJc w:val="left"/>
      <w:pPr>
        <w:ind w:left="6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6ECCE73A">
      <w:numFmt w:val="bullet"/>
      <w:lvlText w:val=""/>
      <w:lvlJc w:val="left"/>
      <w:pPr>
        <w:ind w:left="822" w:hanging="228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48CE60E4">
      <w:numFmt w:val="bullet"/>
      <w:lvlText w:val="•"/>
      <w:lvlJc w:val="left"/>
      <w:pPr>
        <w:ind w:left="1791" w:hanging="228"/>
      </w:pPr>
      <w:rPr>
        <w:rFonts w:hint="default"/>
        <w:lang w:val="en-US" w:eastAsia="en-US" w:bidi="en-US"/>
      </w:rPr>
    </w:lvl>
    <w:lvl w:ilvl="3" w:tplc="9C46AE5A">
      <w:numFmt w:val="bullet"/>
      <w:lvlText w:val="•"/>
      <w:lvlJc w:val="left"/>
      <w:pPr>
        <w:ind w:left="2763" w:hanging="228"/>
      </w:pPr>
      <w:rPr>
        <w:rFonts w:hint="default"/>
        <w:lang w:val="en-US" w:eastAsia="en-US" w:bidi="en-US"/>
      </w:rPr>
    </w:lvl>
    <w:lvl w:ilvl="4" w:tplc="65A6ECCC">
      <w:numFmt w:val="bullet"/>
      <w:lvlText w:val="•"/>
      <w:lvlJc w:val="left"/>
      <w:pPr>
        <w:ind w:left="3735" w:hanging="228"/>
      </w:pPr>
      <w:rPr>
        <w:rFonts w:hint="default"/>
        <w:lang w:val="en-US" w:eastAsia="en-US" w:bidi="en-US"/>
      </w:rPr>
    </w:lvl>
    <w:lvl w:ilvl="5" w:tplc="F878B3DC">
      <w:numFmt w:val="bullet"/>
      <w:lvlText w:val="•"/>
      <w:lvlJc w:val="left"/>
      <w:pPr>
        <w:ind w:left="4707" w:hanging="228"/>
      </w:pPr>
      <w:rPr>
        <w:rFonts w:hint="default"/>
        <w:lang w:val="en-US" w:eastAsia="en-US" w:bidi="en-US"/>
      </w:rPr>
    </w:lvl>
    <w:lvl w:ilvl="6" w:tplc="99D05A0A">
      <w:numFmt w:val="bullet"/>
      <w:lvlText w:val="•"/>
      <w:lvlJc w:val="left"/>
      <w:pPr>
        <w:ind w:left="5679" w:hanging="228"/>
      </w:pPr>
      <w:rPr>
        <w:rFonts w:hint="default"/>
        <w:lang w:val="en-US" w:eastAsia="en-US" w:bidi="en-US"/>
      </w:rPr>
    </w:lvl>
    <w:lvl w:ilvl="7" w:tplc="CC5C804E">
      <w:numFmt w:val="bullet"/>
      <w:lvlText w:val="•"/>
      <w:lvlJc w:val="left"/>
      <w:pPr>
        <w:ind w:left="6650" w:hanging="228"/>
      </w:pPr>
      <w:rPr>
        <w:rFonts w:hint="default"/>
        <w:lang w:val="en-US" w:eastAsia="en-US" w:bidi="en-US"/>
      </w:rPr>
    </w:lvl>
    <w:lvl w:ilvl="8" w:tplc="C85296D8">
      <w:numFmt w:val="bullet"/>
      <w:lvlText w:val="•"/>
      <w:lvlJc w:val="left"/>
      <w:pPr>
        <w:ind w:left="7622" w:hanging="228"/>
      </w:pPr>
      <w:rPr>
        <w:rFonts w:hint="default"/>
        <w:lang w:val="en-US" w:eastAsia="en-US" w:bidi="en-US"/>
      </w:rPr>
    </w:lvl>
  </w:abstractNum>
  <w:abstractNum w:abstractNumId="1" w15:restartNumberingAfterBreak="0">
    <w:nsid w:val="21200D18"/>
    <w:multiLevelType w:val="hybridMultilevel"/>
    <w:tmpl w:val="ECB69E1C"/>
    <w:lvl w:ilvl="0" w:tplc="0624F36C">
      <w:start w:val="2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1" w:tplc="24C86E9C">
      <w:numFmt w:val="bullet"/>
      <w:lvlText w:val="-"/>
      <w:lvlJc w:val="left"/>
      <w:pPr>
        <w:ind w:left="8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 w:tplc="F0385970">
      <w:numFmt w:val="bullet"/>
      <w:lvlText w:val="•"/>
      <w:lvlJc w:val="left"/>
      <w:pPr>
        <w:ind w:left="800" w:hanging="140"/>
      </w:pPr>
      <w:rPr>
        <w:rFonts w:hint="default"/>
        <w:lang w:val="en-US" w:eastAsia="en-US" w:bidi="en-US"/>
      </w:rPr>
    </w:lvl>
    <w:lvl w:ilvl="3" w:tplc="B9908066">
      <w:numFmt w:val="bullet"/>
      <w:lvlText w:val="•"/>
      <w:lvlJc w:val="left"/>
      <w:pPr>
        <w:ind w:left="1895" w:hanging="140"/>
      </w:pPr>
      <w:rPr>
        <w:rFonts w:hint="default"/>
        <w:lang w:val="en-US" w:eastAsia="en-US" w:bidi="en-US"/>
      </w:rPr>
    </w:lvl>
    <w:lvl w:ilvl="4" w:tplc="45C06A38">
      <w:numFmt w:val="bullet"/>
      <w:lvlText w:val="•"/>
      <w:lvlJc w:val="left"/>
      <w:pPr>
        <w:ind w:left="2991" w:hanging="140"/>
      </w:pPr>
      <w:rPr>
        <w:rFonts w:hint="default"/>
        <w:lang w:val="en-US" w:eastAsia="en-US" w:bidi="en-US"/>
      </w:rPr>
    </w:lvl>
    <w:lvl w:ilvl="5" w:tplc="62EEB690">
      <w:numFmt w:val="bullet"/>
      <w:lvlText w:val="•"/>
      <w:lvlJc w:val="left"/>
      <w:pPr>
        <w:ind w:left="4087" w:hanging="140"/>
      </w:pPr>
      <w:rPr>
        <w:rFonts w:hint="default"/>
        <w:lang w:val="en-US" w:eastAsia="en-US" w:bidi="en-US"/>
      </w:rPr>
    </w:lvl>
    <w:lvl w:ilvl="6" w:tplc="61E059BE">
      <w:numFmt w:val="bullet"/>
      <w:lvlText w:val="•"/>
      <w:lvlJc w:val="left"/>
      <w:pPr>
        <w:ind w:left="5183" w:hanging="140"/>
      </w:pPr>
      <w:rPr>
        <w:rFonts w:hint="default"/>
        <w:lang w:val="en-US" w:eastAsia="en-US" w:bidi="en-US"/>
      </w:rPr>
    </w:lvl>
    <w:lvl w:ilvl="7" w:tplc="35A68644">
      <w:numFmt w:val="bullet"/>
      <w:lvlText w:val="•"/>
      <w:lvlJc w:val="left"/>
      <w:pPr>
        <w:ind w:left="6279" w:hanging="140"/>
      </w:pPr>
      <w:rPr>
        <w:rFonts w:hint="default"/>
        <w:lang w:val="en-US" w:eastAsia="en-US" w:bidi="en-US"/>
      </w:rPr>
    </w:lvl>
    <w:lvl w:ilvl="8" w:tplc="72BAE79E">
      <w:numFmt w:val="bullet"/>
      <w:lvlText w:val="•"/>
      <w:lvlJc w:val="left"/>
      <w:pPr>
        <w:ind w:left="7374" w:hanging="140"/>
      </w:pPr>
      <w:rPr>
        <w:rFonts w:hint="default"/>
        <w:lang w:val="en-US" w:eastAsia="en-US" w:bidi="en-US"/>
      </w:rPr>
    </w:lvl>
  </w:abstractNum>
  <w:abstractNum w:abstractNumId="2" w15:restartNumberingAfterBreak="0">
    <w:nsid w:val="2C7F43E9"/>
    <w:multiLevelType w:val="hybridMultilevel"/>
    <w:tmpl w:val="26249604"/>
    <w:lvl w:ilvl="0" w:tplc="90A20F7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1" w:tplc="EC400700">
      <w:numFmt w:val="bullet"/>
      <w:lvlText w:val="•"/>
      <w:lvlJc w:val="left"/>
      <w:pPr>
        <w:ind w:left="1262" w:hanging="240"/>
      </w:pPr>
      <w:rPr>
        <w:rFonts w:hint="default"/>
        <w:lang w:val="en-US" w:eastAsia="en-US" w:bidi="en-US"/>
      </w:rPr>
    </w:lvl>
    <w:lvl w:ilvl="2" w:tplc="E272D33E">
      <w:numFmt w:val="bullet"/>
      <w:lvlText w:val="•"/>
      <w:lvlJc w:val="left"/>
      <w:pPr>
        <w:ind w:left="2185" w:hanging="240"/>
      </w:pPr>
      <w:rPr>
        <w:rFonts w:hint="default"/>
        <w:lang w:val="en-US" w:eastAsia="en-US" w:bidi="en-US"/>
      </w:rPr>
    </w:lvl>
    <w:lvl w:ilvl="3" w:tplc="6890B2D8">
      <w:numFmt w:val="bullet"/>
      <w:lvlText w:val="•"/>
      <w:lvlJc w:val="left"/>
      <w:pPr>
        <w:ind w:left="3107" w:hanging="240"/>
      </w:pPr>
      <w:rPr>
        <w:rFonts w:hint="default"/>
        <w:lang w:val="en-US" w:eastAsia="en-US" w:bidi="en-US"/>
      </w:rPr>
    </w:lvl>
    <w:lvl w:ilvl="4" w:tplc="AAC019BC">
      <w:numFmt w:val="bullet"/>
      <w:lvlText w:val="•"/>
      <w:lvlJc w:val="left"/>
      <w:pPr>
        <w:ind w:left="4030" w:hanging="240"/>
      </w:pPr>
      <w:rPr>
        <w:rFonts w:hint="default"/>
        <w:lang w:val="en-US" w:eastAsia="en-US" w:bidi="en-US"/>
      </w:rPr>
    </w:lvl>
    <w:lvl w:ilvl="5" w:tplc="990E218C">
      <w:numFmt w:val="bullet"/>
      <w:lvlText w:val="•"/>
      <w:lvlJc w:val="left"/>
      <w:pPr>
        <w:ind w:left="4953" w:hanging="240"/>
      </w:pPr>
      <w:rPr>
        <w:rFonts w:hint="default"/>
        <w:lang w:val="en-US" w:eastAsia="en-US" w:bidi="en-US"/>
      </w:rPr>
    </w:lvl>
    <w:lvl w:ilvl="6" w:tplc="391078DE">
      <w:numFmt w:val="bullet"/>
      <w:lvlText w:val="•"/>
      <w:lvlJc w:val="left"/>
      <w:pPr>
        <w:ind w:left="5875" w:hanging="240"/>
      </w:pPr>
      <w:rPr>
        <w:rFonts w:hint="default"/>
        <w:lang w:val="en-US" w:eastAsia="en-US" w:bidi="en-US"/>
      </w:rPr>
    </w:lvl>
    <w:lvl w:ilvl="7" w:tplc="785E5464">
      <w:numFmt w:val="bullet"/>
      <w:lvlText w:val="•"/>
      <w:lvlJc w:val="left"/>
      <w:pPr>
        <w:ind w:left="6798" w:hanging="240"/>
      </w:pPr>
      <w:rPr>
        <w:rFonts w:hint="default"/>
        <w:lang w:val="en-US" w:eastAsia="en-US" w:bidi="en-US"/>
      </w:rPr>
    </w:lvl>
    <w:lvl w:ilvl="8" w:tplc="08725680">
      <w:numFmt w:val="bullet"/>
      <w:lvlText w:val="•"/>
      <w:lvlJc w:val="left"/>
      <w:pPr>
        <w:ind w:left="7721" w:hanging="240"/>
      </w:pPr>
      <w:rPr>
        <w:rFonts w:hint="default"/>
        <w:lang w:val="en-US" w:eastAsia="en-US" w:bidi="en-US"/>
      </w:rPr>
    </w:lvl>
  </w:abstractNum>
  <w:abstractNum w:abstractNumId="3" w15:restartNumberingAfterBreak="0">
    <w:nsid w:val="2E8C787F"/>
    <w:multiLevelType w:val="hybridMultilevel"/>
    <w:tmpl w:val="C25E1DEC"/>
    <w:lvl w:ilvl="0" w:tplc="30B862D6">
      <w:start w:val="2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en-US"/>
      </w:rPr>
    </w:lvl>
    <w:lvl w:ilvl="1" w:tplc="3918D936">
      <w:numFmt w:val="bullet"/>
      <w:lvlText w:val="-"/>
      <w:lvlJc w:val="left"/>
      <w:pPr>
        <w:ind w:left="102" w:hanging="20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A164E018">
      <w:numFmt w:val="bullet"/>
      <w:lvlText w:val="•"/>
      <w:lvlJc w:val="left"/>
      <w:pPr>
        <w:ind w:left="1365" w:hanging="209"/>
      </w:pPr>
      <w:rPr>
        <w:rFonts w:hint="default"/>
        <w:lang w:val="en-US" w:eastAsia="en-US" w:bidi="en-US"/>
      </w:rPr>
    </w:lvl>
    <w:lvl w:ilvl="3" w:tplc="BD2AABB0">
      <w:numFmt w:val="bullet"/>
      <w:lvlText w:val="•"/>
      <w:lvlJc w:val="left"/>
      <w:pPr>
        <w:ind w:left="2390" w:hanging="209"/>
      </w:pPr>
      <w:rPr>
        <w:rFonts w:hint="default"/>
        <w:lang w:val="en-US" w:eastAsia="en-US" w:bidi="en-US"/>
      </w:rPr>
    </w:lvl>
    <w:lvl w:ilvl="4" w:tplc="10ACED30">
      <w:numFmt w:val="bullet"/>
      <w:lvlText w:val="•"/>
      <w:lvlJc w:val="left"/>
      <w:pPr>
        <w:ind w:left="3415" w:hanging="209"/>
      </w:pPr>
      <w:rPr>
        <w:rFonts w:hint="default"/>
        <w:lang w:val="en-US" w:eastAsia="en-US" w:bidi="en-US"/>
      </w:rPr>
    </w:lvl>
    <w:lvl w:ilvl="5" w:tplc="E4AC4618">
      <w:numFmt w:val="bullet"/>
      <w:lvlText w:val="•"/>
      <w:lvlJc w:val="left"/>
      <w:pPr>
        <w:ind w:left="4440" w:hanging="209"/>
      </w:pPr>
      <w:rPr>
        <w:rFonts w:hint="default"/>
        <w:lang w:val="en-US" w:eastAsia="en-US" w:bidi="en-US"/>
      </w:rPr>
    </w:lvl>
    <w:lvl w:ilvl="6" w:tplc="9DAA17E8">
      <w:numFmt w:val="bullet"/>
      <w:lvlText w:val="•"/>
      <w:lvlJc w:val="left"/>
      <w:pPr>
        <w:ind w:left="5465" w:hanging="209"/>
      </w:pPr>
      <w:rPr>
        <w:rFonts w:hint="default"/>
        <w:lang w:val="en-US" w:eastAsia="en-US" w:bidi="en-US"/>
      </w:rPr>
    </w:lvl>
    <w:lvl w:ilvl="7" w:tplc="A4EA2708">
      <w:numFmt w:val="bullet"/>
      <w:lvlText w:val="•"/>
      <w:lvlJc w:val="left"/>
      <w:pPr>
        <w:ind w:left="6490" w:hanging="209"/>
      </w:pPr>
      <w:rPr>
        <w:rFonts w:hint="default"/>
        <w:lang w:val="en-US" w:eastAsia="en-US" w:bidi="en-US"/>
      </w:rPr>
    </w:lvl>
    <w:lvl w:ilvl="8" w:tplc="E274FF00">
      <w:numFmt w:val="bullet"/>
      <w:lvlText w:val="•"/>
      <w:lvlJc w:val="left"/>
      <w:pPr>
        <w:ind w:left="7516" w:hanging="209"/>
      </w:pPr>
      <w:rPr>
        <w:rFonts w:hint="default"/>
        <w:lang w:val="en-US" w:eastAsia="en-US" w:bidi="en-US"/>
      </w:rPr>
    </w:lvl>
  </w:abstractNum>
  <w:abstractNum w:abstractNumId="4" w15:restartNumberingAfterBreak="0">
    <w:nsid w:val="3098625D"/>
    <w:multiLevelType w:val="hybridMultilevel"/>
    <w:tmpl w:val="B05E7218"/>
    <w:lvl w:ilvl="0" w:tplc="9DF0852E"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C478DA20">
      <w:numFmt w:val="bullet"/>
      <w:lvlText w:val="•"/>
      <w:lvlJc w:val="left"/>
      <w:pPr>
        <w:ind w:left="1046" w:hanging="185"/>
      </w:pPr>
      <w:rPr>
        <w:rFonts w:hint="default"/>
        <w:lang w:val="en-US" w:eastAsia="en-US" w:bidi="en-US"/>
      </w:rPr>
    </w:lvl>
    <w:lvl w:ilvl="2" w:tplc="8244F440">
      <w:numFmt w:val="bullet"/>
      <w:lvlText w:val="•"/>
      <w:lvlJc w:val="left"/>
      <w:pPr>
        <w:ind w:left="1993" w:hanging="185"/>
      </w:pPr>
      <w:rPr>
        <w:rFonts w:hint="default"/>
        <w:lang w:val="en-US" w:eastAsia="en-US" w:bidi="en-US"/>
      </w:rPr>
    </w:lvl>
    <w:lvl w:ilvl="3" w:tplc="F234798C">
      <w:numFmt w:val="bullet"/>
      <w:lvlText w:val="•"/>
      <w:lvlJc w:val="left"/>
      <w:pPr>
        <w:ind w:left="2939" w:hanging="185"/>
      </w:pPr>
      <w:rPr>
        <w:rFonts w:hint="default"/>
        <w:lang w:val="en-US" w:eastAsia="en-US" w:bidi="en-US"/>
      </w:rPr>
    </w:lvl>
    <w:lvl w:ilvl="4" w:tplc="5AF4D39A">
      <w:numFmt w:val="bullet"/>
      <w:lvlText w:val="•"/>
      <w:lvlJc w:val="left"/>
      <w:pPr>
        <w:ind w:left="3886" w:hanging="185"/>
      </w:pPr>
      <w:rPr>
        <w:rFonts w:hint="default"/>
        <w:lang w:val="en-US" w:eastAsia="en-US" w:bidi="en-US"/>
      </w:rPr>
    </w:lvl>
    <w:lvl w:ilvl="5" w:tplc="6F101B38">
      <w:numFmt w:val="bullet"/>
      <w:lvlText w:val="•"/>
      <w:lvlJc w:val="left"/>
      <w:pPr>
        <w:ind w:left="4833" w:hanging="185"/>
      </w:pPr>
      <w:rPr>
        <w:rFonts w:hint="default"/>
        <w:lang w:val="en-US" w:eastAsia="en-US" w:bidi="en-US"/>
      </w:rPr>
    </w:lvl>
    <w:lvl w:ilvl="6" w:tplc="9488C6D6">
      <w:numFmt w:val="bullet"/>
      <w:lvlText w:val="•"/>
      <w:lvlJc w:val="left"/>
      <w:pPr>
        <w:ind w:left="5779" w:hanging="185"/>
      </w:pPr>
      <w:rPr>
        <w:rFonts w:hint="default"/>
        <w:lang w:val="en-US" w:eastAsia="en-US" w:bidi="en-US"/>
      </w:rPr>
    </w:lvl>
    <w:lvl w:ilvl="7" w:tplc="9C32BD38">
      <w:numFmt w:val="bullet"/>
      <w:lvlText w:val="•"/>
      <w:lvlJc w:val="left"/>
      <w:pPr>
        <w:ind w:left="6726" w:hanging="185"/>
      </w:pPr>
      <w:rPr>
        <w:rFonts w:hint="default"/>
        <w:lang w:val="en-US" w:eastAsia="en-US" w:bidi="en-US"/>
      </w:rPr>
    </w:lvl>
    <w:lvl w:ilvl="8" w:tplc="90B4E7A2">
      <w:numFmt w:val="bullet"/>
      <w:lvlText w:val="•"/>
      <w:lvlJc w:val="left"/>
      <w:pPr>
        <w:ind w:left="7673" w:hanging="185"/>
      </w:pPr>
      <w:rPr>
        <w:rFonts w:hint="default"/>
        <w:lang w:val="en-US" w:eastAsia="en-US" w:bidi="en-US"/>
      </w:rPr>
    </w:lvl>
  </w:abstractNum>
  <w:abstractNum w:abstractNumId="5" w15:restartNumberingAfterBreak="0">
    <w:nsid w:val="433622C3"/>
    <w:multiLevelType w:val="hybridMultilevel"/>
    <w:tmpl w:val="B68C8A92"/>
    <w:lvl w:ilvl="0" w:tplc="9B963D46">
      <w:numFmt w:val="bullet"/>
      <w:lvlText w:val=""/>
      <w:lvlJc w:val="left"/>
      <w:pPr>
        <w:ind w:left="56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618B744">
      <w:numFmt w:val="bullet"/>
      <w:lvlText w:val=""/>
      <w:lvlJc w:val="left"/>
      <w:pPr>
        <w:ind w:left="822" w:hanging="154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3B50C77E">
      <w:numFmt w:val="bullet"/>
      <w:lvlText w:val="•"/>
      <w:lvlJc w:val="left"/>
      <w:pPr>
        <w:ind w:left="1791" w:hanging="154"/>
      </w:pPr>
      <w:rPr>
        <w:rFonts w:hint="default"/>
        <w:lang w:val="en-US" w:eastAsia="en-US" w:bidi="en-US"/>
      </w:rPr>
    </w:lvl>
    <w:lvl w:ilvl="3" w:tplc="9FD895C2">
      <w:numFmt w:val="bullet"/>
      <w:lvlText w:val="•"/>
      <w:lvlJc w:val="left"/>
      <w:pPr>
        <w:ind w:left="2763" w:hanging="154"/>
      </w:pPr>
      <w:rPr>
        <w:rFonts w:hint="default"/>
        <w:lang w:val="en-US" w:eastAsia="en-US" w:bidi="en-US"/>
      </w:rPr>
    </w:lvl>
    <w:lvl w:ilvl="4" w:tplc="B9DA63BA">
      <w:numFmt w:val="bullet"/>
      <w:lvlText w:val="•"/>
      <w:lvlJc w:val="left"/>
      <w:pPr>
        <w:ind w:left="3735" w:hanging="154"/>
      </w:pPr>
      <w:rPr>
        <w:rFonts w:hint="default"/>
        <w:lang w:val="en-US" w:eastAsia="en-US" w:bidi="en-US"/>
      </w:rPr>
    </w:lvl>
    <w:lvl w:ilvl="5" w:tplc="34805BF4">
      <w:numFmt w:val="bullet"/>
      <w:lvlText w:val="•"/>
      <w:lvlJc w:val="left"/>
      <w:pPr>
        <w:ind w:left="4707" w:hanging="154"/>
      </w:pPr>
      <w:rPr>
        <w:rFonts w:hint="default"/>
        <w:lang w:val="en-US" w:eastAsia="en-US" w:bidi="en-US"/>
      </w:rPr>
    </w:lvl>
    <w:lvl w:ilvl="6" w:tplc="268C55A0">
      <w:numFmt w:val="bullet"/>
      <w:lvlText w:val="•"/>
      <w:lvlJc w:val="left"/>
      <w:pPr>
        <w:ind w:left="5679" w:hanging="154"/>
      </w:pPr>
      <w:rPr>
        <w:rFonts w:hint="default"/>
        <w:lang w:val="en-US" w:eastAsia="en-US" w:bidi="en-US"/>
      </w:rPr>
    </w:lvl>
    <w:lvl w:ilvl="7" w:tplc="334427CE">
      <w:numFmt w:val="bullet"/>
      <w:lvlText w:val="•"/>
      <w:lvlJc w:val="left"/>
      <w:pPr>
        <w:ind w:left="6650" w:hanging="154"/>
      </w:pPr>
      <w:rPr>
        <w:rFonts w:hint="default"/>
        <w:lang w:val="en-US" w:eastAsia="en-US" w:bidi="en-US"/>
      </w:rPr>
    </w:lvl>
    <w:lvl w:ilvl="8" w:tplc="7188E466">
      <w:numFmt w:val="bullet"/>
      <w:lvlText w:val="•"/>
      <w:lvlJc w:val="left"/>
      <w:pPr>
        <w:ind w:left="7622" w:hanging="154"/>
      </w:pPr>
      <w:rPr>
        <w:rFonts w:hint="default"/>
        <w:lang w:val="en-US" w:eastAsia="en-US" w:bidi="en-US"/>
      </w:rPr>
    </w:lvl>
  </w:abstractNum>
  <w:abstractNum w:abstractNumId="6" w15:restartNumberingAfterBreak="0">
    <w:nsid w:val="69C4644E"/>
    <w:multiLevelType w:val="hybridMultilevel"/>
    <w:tmpl w:val="7C38D182"/>
    <w:lvl w:ilvl="0" w:tplc="F0187896">
      <w:start w:val="1"/>
      <w:numFmt w:val="decimal"/>
      <w:lvlText w:val="%1."/>
      <w:lvlJc w:val="left"/>
      <w:pPr>
        <w:ind w:left="668" w:hanging="284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80B8A7E2">
      <w:numFmt w:val="bullet"/>
      <w:lvlText w:val="•"/>
      <w:lvlJc w:val="left"/>
      <w:pPr>
        <w:ind w:left="660" w:hanging="284"/>
      </w:pPr>
      <w:rPr>
        <w:rFonts w:hint="default"/>
        <w:lang w:val="en-US" w:eastAsia="en-US" w:bidi="en-US"/>
      </w:rPr>
    </w:lvl>
    <w:lvl w:ilvl="2" w:tplc="F31E70FA">
      <w:numFmt w:val="bullet"/>
      <w:lvlText w:val="•"/>
      <w:lvlJc w:val="left"/>
      <w:pPr>
        <w:ind w:left="1649" w:hanging="284"/>
      </w:pPr>
      <w:rPr>
        <w:rFonts w:hint="default"/>
        <w:lang w:val="en-US" w:eastAsia="en-US" w:bidi="en-US"/>
      </w:rPr>
    </w:lvl>
    <w:lvl w:ilvl="3" w:tplc="BC3CE10C">
      <w:numFmt w:val="bullet"/>
      <w:lvlText w:val="•"/>
      <w:lvlJc w:val="left"/>
      <w:pPr>
        <w:ind w:left="2639" w:hanging="284"/>
      </w:pPr>
      <w:rPr>
        <w:rFonts w:hint="default"/>
        <w:lang w:val="en-US" w:eastAsia="en-US" w:bidi="en-US"/>
      </w:rPr>
    </w:lvl>
    <w:lvl w:ilvl="4" w:tplc="2202F17A">
      <w:numFmt w:val="bullet"/>
      <w:lvlText w:val="•"/>
      <w:lvlJc w:val="left"/>
      <w:pPr>
        <w:ind w:left="3628" w:hanging="284"/>
      </w:pPr>
      <w:rPr>
        <w:rFonts w:hint="default"/>
        <w:lang w:val="en-US" w:eastAsia="en-US" w:bidi="en-US"/>
      </w:rPr>
    </w:lvl>
    <w:lvl w:ilvl="5" w:tplc="66FEA0E0">
      <w:numFmt w:val="bullet"/>
      <w:lvlText w:val="•"/>
      <w:lvlJc w:val="left"/>
      <w:pPr>
        <w:ind w:left="4618" w:hanging="284"/>
      </w:pPr>
      <w:rPr>
        <w:rFonts w:hint="default"/>
        <w:lang w:val="en-US" w:eastAsia="en-US" w:bidi="en-US"/>
      </w:rPr>
    </w:lvl>
    <w:lvl w:ilvl="6" w:tplc="51049FB4">
      <w:numFmt w:val="bullet"/>
      <w:lvlText w:val="•"/>
      <w:lvlJc w:val="left"/>
      <w:pPr>
        <w:ind w:left="5608" w:hanging="284"/>
      </w:pPr>
      <w:rPr>
        <w:rFonts w:hint="default"/>
        <w:lang w:val="en-US" w:eastAsia="en-US" w:bidi="en-US"/>
      </w:rPr>
    </w:lvl>
    <w:lvl w:ilvl="7" w:tplc="6860B5B2">
      <w:numFmt w:val="bullet"/>
      <w:lvlText w:val="•"/>
      <w:lvlJc w:val="left"/>
      <w:pPr>
        <w:ind w:left="6597" w:hanging="284"/>
      </w:pPr>
      <w:rPr>
        <w:rFonts w:hint="default"/>
        <w:lang w:val="en-US" w:eastAsia="en-US" w:bidi="en-US"/>
      </w:rPr>
    </w:lvl>
    <w:lvl w:ilvl="8" w:tplc="19CE6490">
      <w:numFmt w:val="bullet"/>
      <w:lvlText w:val="•"/>
      <w:lvlJc w:val="left"/>
      <w:pPr>
        <w:ind w:left="7587" w:hanging="284"/>
      </w:pPr>
      <w:rPr>
        <w:rFonts w:hint="default"/>
        <w:lang w:val="en-US" w:eastAsia="en-US" w:bidi="en-US"/>
      </w:rPr>
    </w:lvl>
  </w:abstractNum>
  <w:abstractNum w:abstractNumId="7" w15:restartNumberingAfterBreak="0">
    <w:nsid w:val="6EE635D7"/>
    <w:multiLevelType w:val="hybridMultilevel"/>
    <w:tmpl w:val="7A048166"/>
    <w:lvl w:ilvl="0" w:tplc="A8B237E6">
      <w:start w:val="1"/>
      <w:numFmt w:val="decimal"/>
      <w:lvlText w:val="%1."/>
      <w:lvlJc w:val="left"/>
      <w:pPr>
        <w:ind w:left="954" w:hanging="286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en-US" w:eastAsia="en-US" w:bidi="en-US"/>
      </w:rPr>
    </w:lvl>
    <w:lvl w:ilvl="1" w:tplc="F95261F0">
      <w:numFmt w:val="bullet"/>
      <w:lvlText w:val="•"/>
      <w:lvlJc w:val="left"/>
      <w:pPr>
        <w:ind w:left="1820" w:hanging="286"/>
      </w:pPr>
      <w:rPr>
        <w:rFonts w:hint="default"/>
        <w:lang w:val="en-US" w:eastAsia="en-US" w:bidi="en-US"/>
      </w:rPr>
    </w:lvl>
    <w:lvl w:ilvl="2" w:tplc="A4722B46">
      <w:numFmt w:val="bullet"/>
      <w:lvlText w:val="•"/>
      <w:lvlJc w:val="left"/>
      <w:pPr>
        <w:ind w:left="2681" w:hanging="286"/>
      </w:pPr>
      <w:rPr>
        <w:rFonts w:hint="default"/>
        <w:lang w:val="en-US" w:eastAsia="en-US" w:bidi="en-US"/>
      </w:rPr>
    </w:lvl>
    <w:lvl w:ilvl="3" w:tplc="8084DC2A">
      <w:numFmt w:val="bullet"/>
      <w:lvlText w:val="•"/>
      <w:lvlJc w:val="left"/>
      <w:pPr>
        <w:ind w:left="3541" w:hanging="286"/>
      </w:pPr>
      <w:rPr>
        <w:rFonts w:hint="default"/>
        <w:lang w:val="en-US" w:eastAsia="en-US" w:bidi="en-US"/>
      </w:rPr>
    </w:lvl>
    <w:lvl w:ilvl="4" w:tplc="BCF0BB1C">
      <w:numFmt w:val="bullet"/>
      <w:lvlText w:val="•"/>
      <w:lvlJc w:val="left"/>
      <w:pPr>
        <w:ind w:left="4402" w:hanging="286"/>
      </w:pPr>
      <w:rPr>
        <w:rFonts w:hint="default"/>
        <w:lang w:val="en-US" w:eastAsia="en-US" w:bidi="en-US"/>
      </w:rPr>
    </w:lvl>
    <w:lvl w:ilvl="5" w:tplc="D5664134">
      <w:numFmt w:val="bullet"/>
      <w:lvlText w:val="•"/>
      <w:lvlJc w:val="left"/>
      <w:pPr>
        <w:ind w:left="5263" w:hanging="286"/>
      </w:pPr>
      <w:rPr>
        <w:rFonts w:hint="default"/>
        <w:lang w:val="en-US" w:eastAsia="en-US" w:bidi="en-US"/>
      </w:rPr>
    </w:lvl>
    <w:lvl w:ilvl="6" w:tplc="CAF811C4">
      <w:numFmt w:val="bullet"/>
      <w:lvlText w:val="•"/>
      <w:lvlJc w:val="left"/>
      <w:pPr>
        <w:ind w:left="6123" w:hanging="286"/>
      </w:pPr>
      <w:rPr>
        <w:rFonts w:hint="default"/>
        <w:lang w:val="en-US" w:eastAsia="en-US" w:bidi="en-US"/>
      </w:rPr>
    </w:lvl>
    <w:lvl w:ilvl="7" w:tplc="F39C635C">
      <w:numFmt w:val="bullet"/>
      <w:lvlText w:val="•"/>
      <w:lvlJc w:val="left"/>
      <w:pPr>
        <w:ind w:left="6984" w:hanging="286"/>
      </w:pPr>
      <w:rPr>
        <w:rFonts w:hint="default"/>
        <w:lang w:val="en-US" w:eastAsia="en-US" w:bidi="en-US"/>
      </w:rPr>
    </w:lvl>
    <w:lvl w:ilvl="8" w:tplc="416C1FD2">
      <w:numFmt w:val="bullet"/>
      <w:lvlText w:val="•"/>
      <w:lvlJc w:val="left"/>
      <w:pPr>
        <w:ind w:left="7845" w:hanging="286"/>
      </w:pPr>
      <w:rPr>
        <w:rFonts w:hint="default"/>
        <w:lang w:val="en-US" w:eastAsia="en-US" w:bidi="en-US"/>
      </w:rPr>
    </w:lvl>
  </w:abstractNum>
  <w:num w:numId="1" w16cid:durableId="876696009">
    <w:abstractNumId w:val="4"/>
  </w:num>
  <w:num w:numId="2" w16cid:durableId="1620457412">
    <w:abstractNumId w:val="6"/>
  </w:num>
  <w:num w:numId="3" w16cid:durableId="549154376">
    <w:abstractNumId w:val="5"/>
  </w:num>
  <w:num w:numId="4" w16cid:durableId="191312114">
    <w:abstractNumId w:val="7"/>
  </w:num>
  <w:num w:numId="5" w16cid:durableId="902714709">
    <w:abstractNumId w:val="0"/>
  </w:num>
  <w:num w:numId="6" w16cid:durableId="920142937">
    <w:abstractNumId w:val="1"/>
  </w:num>
  <w:num w:numId="7" w16cid:durableId="1012102891">
    <w:abstractNumId w:val="3"/>
  </w:num>
  <w:num w:numId="8" w16cid:durableId="1176070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wMDM2NTA2MTYyNTJR0lEKTi0uzszPAykwqwUAyQbGFCwAAAA="/>
  </w:docVars>
  <w:rsids>
    <w:rsidRoot w:val="009C78C4"/>
    <w:rsid w:val="000A0D02"/>
    <w:rsid w:val="001F5657"/>
    <w:rsid w:val="002C571E"/>
    <w:rsid w:val="00334C4E"/>
    <w:rsid w:val="00493247"/>
    <w:rsid w:val="00572998"/>
    <w:rsid w:val="0067310F"/>
    <w:rsid w:val="006C5661"/>
    <w:rsid w:val="006E76C1"/>
    <w:rsid w:val="007147D4"/>
    <w:rsid w:val="007553AD"/>
    <w:rsid w:val="007A3B3A"/>
    <w:rsid w:val="00967C93"/>
    <w:rsid w:val="009C78C4"/>
    <w:rsid w:val="00A849D1"/>
    <w:rsid w:val="00C611D7"/>
    <w:rsid w:val="00D715C2"/>
    <w:rsid w:val="00DD46B3"/>
    <w:rsid w:val="00DF2214"/>
    <w:rsid w:val="00E00A9D"/>
    <w:rsid w:val="00E44B3E"/>
    <w:rsid w:val="00E55977"/>
    <w:rsid w:val="00F0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E2F81"/>
  <w15:docId w15:val="{C89C4F76-429B-44F7-B636-F16CA049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124"/>
      <w:ind w:left="342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2" w:hanging="15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6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6C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E76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6C1"/>
    <w:rPr>
      <w:rFonts w:ascii="Times New Roman" w:eastAsia="Times New Roman" w:hAnsi="Times New Roman" w:cs="Times New Roman"/>
      <w:lang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5C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15C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715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15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15C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715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xxx.xxx.xx.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BA10-FD69-4DC9-A678-E245F0DC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ANNOUNCEMENT_and CALL FOR PAPER OF_THE_CONFERENCE_20-4-09.doc</vt:lpstr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ANNOUNCEMENT_and CALL FOR PAPER OF_THE_CONFERENCE_20-4-09.doc</dc:title>
  <dc:creator>User</dc:creator>
  <cp:lastModifiedBy>Admin</cp:lastModifiedBy>
  <cp:revision>9</cp:revision>
  <dcterms:created xsi:type="dcterms:W3CDTF">2021-04-05T08:52:00Z</dcterms:created>
  <dcterms:modified xsi:type="dcterms:W3CDTF">2024-11-26T01:15:00Z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2021-04-05T00:00:00Z</vt:filetime>
  </property>
</Properties>
</file>